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4A7" w:rsidRDefault="00190F98" w:rsidP="00190F98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BB007B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0068D"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</w:p>
    <w:p w:rsidR="00190F98" w:rsidRDefault="00190F98">
      <w:pPr>
        <w:widowControl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4A7" w:rsidRDefault="0000068D">
      <w:pPr>
        <w:widowControl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ED34A7" w:rsidRDefault="0000068D">
      <w:pPr>
        <w:widowControl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«Магазинский учебно-воспитательный комплекс»</w:t>
      </w:r>
    </w:p>
    <w:p w:rsidR="00ED34A7" w:rsidRDefault="0000068D">
      <w:pPr>
        <w:widowControl w:val="0"/>
        <w:spacing w:after="0" w:line="280" w:lineRule="auto"/>
        <w:ind w:left="693" w:right="34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Красноперекопский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 республики Крым</w:t>
      </w:r>
    </w:p>
    <w:p w:rsidR="00ED34A7" w:rsidRDefault="00ED34A7">
      <w:pPr>
        <w:widowControl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tbl>
      <w:tblPr>
        <w:tblStyle w:val="TableNormal3"/>
        <w:tblpPr w:leftFromText="180" w:rightFromText="180" w:vertAnchor="text" w:horzAnchor="margin" w:tblpXSpec="center" w:tblpY="97"/>
        <w:tblW w:w="11587" w:type="dxa"/>
        <w:tblLayout w:type="fixed"/>
        <w:tblLook w:val="01E0" w:firstRow="1" w:lastRow="1" w:firstColumn="1" w:lastColumn="1" w:noHBand="0" w:noVBand="0"/>
      </w:tblPr>
      <w:tblGrid>
        <w:gridCol w:w="3576"/>
        <w:gridCol w:w="3249"/>
        <w:gridCol w:w="4762"/>
      </w:tblGrid>
      <w:tr w:rsidR="00190F98" w:rsidRPr="00581DE8" w:rsidTr="00190F98">
        <w:trPr>
          <w:trHeight w:val="1491"/>
        </w:trPr>
        <w:tc>
          <w:tcPr>
            <w:tcW w:w="3576" w:type="dxa"/>
          </w:tcPr>
          <w:p w:rsidR="00190F98" w:rsidRPr="00CC155E" w:rsidRDefault="00190F98" w:rsidP="00190F98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190F98" w:rsidRPr="00CC155E" w:rsidRDefault="00190F98" w:rsidP="00190F98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 ШМО</w:t>
            </w:r>
          </w:p>
          <w:p w:rsidR="00190F98" w:rsidRPr="00CC155E" w:rsidRDefault="00190F98" w:rsidP="00190F98">
            <w:pPr>
              <w:spacing w:before="41"/>
              <w:ind w:left="2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естественно-математического цикла</w:t>
            </w:r>
          </w:p>
          <w:p w:rsidR="00190F98" w:rsidRPr="00CC155E" w:rsidRDefault="00190F98" w:rsidP="00190F98">
            <w:pPr>
              <w:tabs>
                <w:tab w:val="left" w:pos="1200"/>
                <w:tab w:val="left" w:pos="2952"/>
              </w:tabs>
              <w:spacing w:before="3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Карачук</w:t>
            </w:r>
            <w:proofErr w:type="spellEnd"/>
          </w:p>
          <w:p w:rsidR="00190F98" w:rsidRPr="00CC155E" w:rsidRDefault="00190F98" w:rsidP="006524A9">
            <w:pPr>
              <w:spacing w:before="40" w:line="21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</w:t>
            </w:r>
            <w:r w:rsidRPr="00CC155E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6524A9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6524A9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  <w:r w:rsidRPr="00CC155E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августа 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6524A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  <w:tc>
          <w:tcPr>
            <w:tcW w:w="3249" w:type="dxa"/>
          </w:tcPr>
          <w:p w:rsidR="00190F98" w:rsidRPr="00CC155E" w:rsidRDefault="00190F98" w:rsidP="00190F98">
            <w:pPr>
              <w:spacing w:line="266" w:lineRule="exact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СОГЛАСОВАНО</w:t>
            </w:r>
          </w:p>
          <w:p w:rsidR="00190F98" w:rsidRPr="00CC155E" w:rsidRDefault="00190F98" w:rsidP="00190F98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CC155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</w:p>
          <w:p w:rsidR="00190F98" w:rsidRPr="00CC155E" w:rsidRDefault="00190F98" w:rsidP="00190F98">
            <w:pPr>
              <w:spacing w:before="41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</w:t>
            </w:r>
            <w:proofErr w:type="spellStart"/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И.В.Кубишина</w:t>
            </w:r>
            <w:proofErr w:type="spellEnd"/>
          </w:p>
          <w:p w:rsidR="00190F98" w:rsidRPr="00581DE8" w:rsidRDefault="00190F98" w:rsidP="006524A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«</w:t>
            </w:r>
            <w:r w:rsidR="006524A9">
              <w:rPr>
                <w:rFonts w:ascii="Times New Roman" w:eastAsia="Times New Roman" w:hAnsi="Times New Roman" w:cs="Times New Roman"/>
                <w:sz w:val="20"/>
                <w:lang w:val="ru-RU"/>
              </w:rPr>
              <w:t>29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581DE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6524A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581DE8"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г.</w:t>
            </w:r>
          </w:p>
        </w:tc>
        <w:tc>
          <w:tcPr>
            <w:tcW w:w="4762" w:type="dxa"/>
          </w:tcPr>
          <w:p w:rsidR="00190F98" w:rsidRPr="00CC155E" w:rsidRDefault="00190F98" w:rsidP="00190F98">
            <w:pPr>
              <w:spacing w:line="266" w:lineRule="exact"/>
              <w:ind w:left="506" w:right="2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</w:t>
            </w:r>
            <w:r w:rsidRPr="00CC155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УТВЕРЖДАЮ</w:t>
            </w:r>
          </w:p>
          <w:p w:rsidR="00190F98" w:rsidRPr="00CC155E" w:rsidRDefault="00190F98" w:rsidP="00190F98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МБОУ</w:t>
            </w:r>
          </w:p>
          <w:p w:rsidR="00190F98" w:rsidRPr="00CC155E" w:rsidRDefault="00190F98" w:rsidP="00190F98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Магазинский УВК</w:t>
            </w:r>
          </w:p>
          <w:p w:rsidR="00190F98" w:rsidRPr="00CC155E" w:rsidRDefault="00190F98" w:rsidP="00190F98">
            <w:pPr>
              <w:spacing w:before="41"/>
              <w:ind w:left="428" w:right="187" w:firstLine="42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</w:t>
            </w:r>
            <w:proofErr w:type="spellStart"/>
            <w:r w:rsidRPr="00CC155E">
              <w:rPr>
                <w:rFonts w:ascii="Times New Roman" w:eastAsia="Times New Roman" w:hAnsi="Times New Roman" w:cs="Times New Roman"/>
                <w:sz w:val="24"/>
                <w:lang w:val="ru-RU"/>
              </w:rPr>
              <w:t>Г.Р.Аблямитова</w:t>
            </w:r>
            <w:proofErr w:type="spellEnd"/>
          </w:p>
          <w:p w:rsidR="00190F98" w:rsidRPr="00CC155E" w:rsidRDefault="00190F98" w:rsidP="006524A9">
            <w:pPr>
              <w:spacing w:before="1"/>
              <w:ind w:right="28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155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Приказ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z w:val="20"/>
              </w:rPr>
              <w:t xml:space="preserve"> №</w:t>
            </w:r>
            <w:r w:rsidR="006524A9">
              <w:rPr>
                <w:rFonts w:ascii="Times New Roman" w:eastAsia="Times New Roman" w:hAnsi="Times New Roman" w:cs="Times New Roman"/>
                <w:sz w:val="20"/>
                <w:lang w:val="ru-RU"/>
              </w:rPr>
              <w:t>291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 w:rsidRPr="00581DE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6524A9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»</w:t>
            </w:r>
            <w:r w:rsidRPr="00581DE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581DE8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="006524A9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581DE8">
              <w:rPr>
                <w:rFonts w:ascii="Times New Roman" w:eastAsia="Times New Roman" w:hAnsi="Times New Roman" w:cs="Times New Roman"/>
                <w:sz w:val="20"/>
              </w:rPr>
              <w:t>г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</w:p>
        </w:tc>
      </w:tr>
    </w:tbl>
    <w:p w:rsidR="00ED34A7" w:rsidRDefault="00ED34A7">
      <w:pPr>
        <w:widowControl w:val="0"/>
        <w:spacing w:after="0"/>
        <w:ind w:left="693" w:right="53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4A7" w:rsidRDefault="00ED34A7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ED34A7" w:rsidRDefault="00ED34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ED34A7" w:rsidRDefault="00ED34A7">
      <w:pPr>
        <w:widowControl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34A7" w:rsidRDefault="00ED34A7">
      <w:pPr>
        <w:widowControl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34A7" w:rsidRDefault="00ED34A7">
      <w:pPr>
        <w:widowControl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34A7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Календарно - тематическое планирование</w:t>
      </w:r>
    </w:p>
    <w:p w:rsidR="00ED34A7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к федеральной рабочей программе </w:t>
      </w:r>
    </w:p>
    <w:p w:rsidR="00ED34A7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 математике.</w:t>
      </w:r>
    </w:p>
    <w:p w:rsidR="00ED34A7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Учебный курс: «Алгебра», </w:t>
      </w:r>
      <w:r w:rsidR="006524A9"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–А класс </w:t>
      </w:r>
    </w:p>
    <w:p w:rsidR="00ED34A7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(базовый уровень)</w:t>
      </w:r>
    </w:p>
    <w:p w:rsidR="00ED34A7" w:rsidRDefault="00ED34A7">
      <w:pPr>
        <w:widowControl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34A7" w:rsidRDefault="00ED34A7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068D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068D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068D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068D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068D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068D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0068D" w:rsidRDefault="0000068D">
      <w:pPr>
        <w:widowControl w:val="0"/>
        <w:spacing w:after="0" w:line="240" w:lineRule="auto"/>
        <w:ind w:left="158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D34A7" w:rsidRDefault="0000068D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Составлено учителем математики</w:t>
      </w:r>
    </w:p>
    <w:p w:rsidR="00ED34A7" w:rsidRDefault="0000068D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Дмитренко Василием Васильевичем</w:t>
      </w:r>
    </w:p>
    <w:p w:rsidR="00ED34A7" w:rsidRDefault="00ED34A7">
      <w:pPr>
        <w:widowControl w:val="0"/>
        <w:spacing w:before="256" w:after="0" w:line="240" w:lineRule="auto"/>
        <w:ind w:left="15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068D" w:rsidRDefault="0000068D">
      <w:pPr>
        <w:widowControl w:val="0"/>
        <w:spacing w:before="2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00068D" w:rsidRDefault="0000068D">
      <w:pPr>
        <w:widowControl w:val="0"/>
        <w:spacing w:before="2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F98" w:rsidRDefault="00190F98">
      <w:pPr>
        <w:widowControl w:val="0"/>
        <w:spacing w:before="2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F98" w:rsidRDefault="00190F98">
      <w:pPr>
        <w:widowControl w:val="0"/>
        <w:spacing w:before="2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4A7" w:rsidRDefault="00190F98" w:rsidP="0000068D">
      <w:pPr>
        <w:widowControl w:val="0"/>
        <w:spacing w:before="256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D34A7" w:rsidSect="00190F98">
          <w:footerReference w:type="default" r:id="rId9"/>
          <w:pgSz w:w="11906" w:h="16383"/>
          <w:pgMar w:top="567" w:right="424" w:bottom="1134" w:left="993" w:header="720" w:footer="720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Магазинка, 202</w:t>
      </w:r>
      <w:r w:rsidR="006524A9">
        <w:rPr>
          <w:rFonts w:ascii="Times New Roman" w:eastAsia="Times New Roman" w:hAnsi="Times New Roman" w:cs="Times New Roman"/>
          <w:sz w:val="24"/>
          <w:szCs w:val="24"/>
        </w:rPr>
        <w:t>5</w:t>
      </w:r>
      <w:r w:rsidR="0000068D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ED34A7" w:rsidRDefault="0000068D">
      <w:pPr>
        <w:spacing w:after="0"/>
        <w:ind w:left="120"/>
        <w:jc w:val="center"/>
      </w:pPr>
      <w:bookmarkStart w:id="1" w:name="bookmark=id.1fob9te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ED34A7" w:rsidRDefault="0000068D" w:rsidP="0000068D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7 –А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6524A9" w:rsidTr="006524A9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6524A9" w:rsidRDefault="006524A9" w:rsidP="006524A9">
            <w:pPr>
              <w:spacing w:after="0"/>
              <w:ind w:left="135"/>
              <w:jc w:val="center"/>
            </w:pPr>
          </w:p>
        </w:tc>
      </w:tr>
      <w:tr w:rsidR="006524A9" w:rsidTr="006524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4A9" w:rsidRDefault="006524A9" w:rsidP="006524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4A9" w:rsidRDefault="006524A9" w:rsidP="006524A9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4A9" w:rsidRDefault="006524A9" w:rsidP="006524A9"/>
        </w:tc>
      </w:tr>
      <w:tr w:rsidR="006524A9" w:rsidRPr="00F90AEF" w:rsidTr="006524A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24A9" w:rsidRPr="00F90AEF" w:rsidTr="006524A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24A9" w:rsidRPr="00F90AEF" w:rsidTr="006524A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24A9" w:rsidRPr="00F90AEF" w:rsidTr="006524A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24A9" w:rsidRPr="00F90AEF" w:rsidTr="006524A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24A9" w:rsidRPr="00F90AEF" w:rsidTr="006524A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24A9" w:rsidRPr="00F90AEF" w:rsidTr="006524A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24A9" w:rsidRPr="00F90AEF" w:rsidTr="006524A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24A9" w:rsidRPr="00F90AEF" w:rsidTr="006524A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BB007B" w:rsidP="006524A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24A9" w:rsidRPr="00F90AEF" w:rsidTr="006524A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BB0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007B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0A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524A9" w:rsidTr="006524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24A9" w:rsidRPr="00F90AEF" w:rsidRDefault="006524A9" w:rsidP="006524A9">
            <w:pPr>
              <w:spacing w:after="0"/>
              <w:ind w:left="135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 w:rsidRPr="00F90A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6524A9" w:rsidRDefault="006524A9" w:rsidP="006524A9"/>
        </w:tc>
      </w:tr>
    </w:tbl>
    <w:p w:rsidR="006524A9" w:rsidRDefault="006524A9">
      <w:pPr>
        <w:sectPr w:rsidR="006524A9" w:rsidSect="006524A9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ED34A7" w:rsidRDefault="0000068D">
      <w:pPr>
        <w:spacing w:after="0"/>
        <w:ind w:left="120"/>
        <w:jc w:val="center"/>
      </w:pPr>
      <w:bookmarkStart w:id="2" w:name="bookmark=id.3znysh7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ПОУРОЧНОЕ ПЛАНИРОВАНИЕ</w:t>
      </w:r>
    </w:p>
    <w:p w:rsidR="00ED34A7" w:rsidRDefault="006524A9" w:rsidP="0000068D">
      <w:pPr>
        <w:spacing w:after="0"/>
        <w:ind w:left="12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00068D">
        <w:rPr>
          <w:rFonts w:ascii="Times New Roman" w:eastAsia="Times New Roman" w:hAnsi="Times New Roman" w:cs="Times New Roman"/>
          <w:b/>
          <w:sz w:val="28"/>
          <w:szCs w:val="28"/>
        </w:rPr>
        <w:t>-А  КЛАСС</w:t>
      </w:r>
    </w:p>
    <w:tbl>
      <w:tblPr>
        <w:tblW w:w="15452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88"/>
        <w:gridCol w:w="851"/>
        <w:gridCol w:w="1701"/>
        <w:gridCol w:w="850"/>
        <w:gridCol w:w="851"/>
        <w:gridCol w:w="3260"/>
      </w:tblGrid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AC4CDE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AC4CDE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Тема урока</w:t>
            </w:r>
          </w:p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Дата изучения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Электронные цифровые образовательные ресурсы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4CDE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4CDE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260" w:type="dxa"/>
            <w:vMerge/>
            <w:tcMar>
              <w:top w:w="50" w:type="dxa"/>
              <w:left w:w="100" w:type="dxa"/>
            </w:tcMar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15452" w:type="dxa"/>
            <w:gridSpan w:val="7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CDE">
              <w:rPr>
                <w:rFonts w:ascii="Times New Roman" w:hAnsi="Times New Roman" w:cs="Times New Roman"/>
                <w:b/>
                <w:sz w:val="24"/>
                <w:szCs w:val="24"/>
              </w:rPr>
              <w:t>Алгебраические выражения. Алгебраическая дробь, 15 часов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Рациональные выражения. Алгебраическая дробь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Основное свойство алгебраической дроби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1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Сокращение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2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Сокращение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3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Сокращение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4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5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6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7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8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Преобразование выражений, содержащих алгебраические дроби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9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Преобразование выражений, содержащих алгебраические дроби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0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Контрольная работа №1 по теме «Алгебраическая дробь»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1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C4CDE">
              <w:rPr>
                <w:rFonts w:ascii="Times New Roman" w:hAnsi="Times New Roman" w:cs="Times New Roman"/>
                <w:sz w:val="24"/>
              </w:rPr>
              <w:t>Анализ контрольной работы. Работа над ошибками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2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15452" w:type="dxa"/>
            <w:gridSpan w:val="7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CDE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вычисления. Квадратные корни, 15 часов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Действительные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Сравнение действительных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Сравнение действительных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Понятие об иррациональном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3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Квадратный корень из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4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Арифметический квадратный корень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Уравнение вида x² = a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Десятичные приближения иррациональных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Десятичные приближения иррациональных чисел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Свойства арифметических квадратных корней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03.11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5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Свойства арифметических квадратных корней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6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7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8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9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0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15452" w:type="dxa"/>
            <w:gridSpan w:val="7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 и вычисления. Степень с целым показателем, 7 часов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Степень с целым показателем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1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2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3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4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5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6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7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15452" w:type="dxa"/>
            <w:gridSpan w:val="7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Алгебраические выражения. Квадратный трёхчлен, 5 часов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Квадратный трёхчлен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8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Квадратный трёхчлен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9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Разложение квадратного трёхчлена на множители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0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6524A9" w:rsidRPr="00AC4CDE" w:rsidTr="004F7D46">
        <w:trPr>
          <w:trHeight w:val="566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Разложение квадратного трёхчлена на множители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1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Контрольная работа №2 по темам «Квадратные корни. Степени. Квадратный трехчлен»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15452" w:type="dxa"/>
            <w:gridSpan w:val="7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Уравнения и неравенства. Квадратные уравнения, 15 часов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CD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  <w:r w:rsidRPr="00AC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Квадратное уравнение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2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Неполное квадратное уравнение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3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Неполное квадратное уравнение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4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Формула корней квадратного уравнения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5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Формула корней квадратного уравнения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6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Теорема Виета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7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Теорема Виета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8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lastRenderedPageBreak/>
              <w:t>50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Решение уравнений, сводящихся к </w:t>
            </w:r>
            <w:proofErr w:type="gramStart"/>
            <w:r w:rsidRPr="00AC4CDE">
              <w:rPr>
                <w:rFonts w:ascii="Times New Roman" w:hAnsi="Times New Roman" w:cs="Times New Roman"/>
                <w:color w:val="000000"/>
              </w:rPr>
              <w:t>квадратным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9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Решение уравнений, сводящихся к </w:t>
            </w:r>
            <w:proofErr w:type="gramStart"/>
            <w:r w:rsidRPr="00AC4CDE">
              <w:rPr>
                <w:rFonts w:ascii="Times New Roman" w:hAnsi="Times New Roman" w:cs="Times New Roman"/>
                <w:color w:val="000000"/>
              </w:rPr>
              <w:t>квадратным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0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Простейшие дробно-рациональные уравнения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1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Простейшие дробно-рациональные уравнения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2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Решение текстовых задач с помощью квадратных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3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Решение текстовых задач с помощью квадратных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4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Контрольная работа №3 по теме "Квадратные уравнения"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5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C4CDE">
              <w:rPr>
                <w:rFonts w:ascii="Times New Roman" w:hAnsi="Times New Roman" w:cs="Times New Roman"/>
                <w:sz w:val="24"/>
              </w:rPr>
              <w:t>Анализ контрольной работы. Работа над ошибками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6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15452" w:type="dxa"/>
            <w:gridSpan w:val="7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4CDE">
              <w:rPr>
                <w:rFonts w:ascii="Times New Roman" w:hAnsi="Times New Roman" w:cs="Times New Roman"/>
                <w:b/>
                <w:sz w:val="24"/>
                <w:szCs w:val="24"/>
              </w:rPr>
              <w:t>Уравнения и неравенства. Системы уравнений, 13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18.08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7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8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BE0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lastRenderedPageBreak/>
              <w:t>70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15452" w:type="dxa"/>
            <w:gridSpan w:val="7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Уравнения и неравенства. Неравенства, 12 часов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BE0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Неравенство с одной переменной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9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0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1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2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Изображение решения линейного неравенства и их систем на </w:t>
            </w:r>
            <w:proofErr w:type="gramStart"/>
            <w:r w:rsidRPr="00AC4CDE">
              <w:rPr>
                <w:rFonts w:ascii="Times New Roman" w:hAnsi="Times New Roman" w:cs="Times New Roman"/>
                <w:color w:val="000000"/>
              </w:rPr>
              <w:t>числовой</w:t>
            </w:r>
            <w:proofErr w:type="gramEnd"/>
            <w:r w:rsidRPr="00AC4CDE">
              <w:rPr>
                <w:rFonts w:ascii="Times New Roman" w:hAnsi="Times New Roman" w:cs="Times New Roman"/>
                <w:color w:val="000000"/>
              </w:rPr>
              <w:t xml:space="preserve"> прямой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3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Контрольная работа №4 по темам «Неравенства. Системы уравнений»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4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C4CDE">
              <w:rPr>
                <w:rFonts w:ascii="Times New Roman" w:hAnsi="Times New Roman" w:cs="Times New Roman"/>
                <w:sz w:val="24"/>
              </w:rPr>
              <w:t>Анализ контрольной работы. Работа над ошибками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15452" w:type="dxa"/>
            <w:gridSpan w:val="7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Функции. Основные понятия, 5 часов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Понятие функции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5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Область определения и множество значений функции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6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Способы задания функций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График функции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Свойства функции, их отображение на графике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15452" w:type="dxa"/>
            <w:gridSpan w:val="7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Функции. Числовые функции, 9 часов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Чтение и построение графиков функций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Примеры графиков функций, отражающих реальные процессы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7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lastRenderedPageBreak/>
              <w:t>91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Гипербола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Гипербола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8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График функции y = x²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9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0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Контрольная работа №6 по темам «Функции. Основные понятия. Числовые функции»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1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sz w:val="24"/>
              </w:rPr>
              <w:t>Анализ контрольной работы. Работа над ошибками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15452" w:type="dxa"/>
            <w:gridSpan w:val="7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4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и обобщение, 6 часов</w:t>
            </w: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9</w:t>
            </w:r>
            <w:r w:rsidR="00E02916" w:rsidRPr="00AC4C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C4CD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Квадратные корни. Степень с целым показателем.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2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9</w:t>
            </w:r>
            <w:r w:rsidR="00E02916" w:rsidRPr="00AC4C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Квадратный трёхчлен. Алгебраическая дробь. Функции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9</w:t>
            </w:r>
            <w:r w:rsidR="00E02916" w:rsidRPr="00AC4C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Квадратные уравнения. Неравенства.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3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E02916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Итоговая контрольная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4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10</w:t>
            </w:r>
            <w:r w:rsidR="00E02916" w:rsidRPr="00AC4C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sz w:val="24"/>
              </w:rPr>
              <w:t>Анализ контрольной работы. Работа над ошибками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5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>10</w:t>
            </w:r>
            <w:r w:rsidR="00E02916" w:rsidRPr="00AC4C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88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BE0B64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6">
              <w:r w:rsidRPr="00AC4CDE"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6524A9" w:rsidRPr="00AC4CDE" w:rsidTr="004F7D46">
        <w:trPr>
          <w:trHeight w:val="144"/>
          <w:tblCellSpacing w:w="20" w:type="nil"/>
        </w:trPr>
        <w:tc>
          <w:tcPr>
            <w:tcW w:w="7939" w:type="dxa"/>
            <w:gridSpan w:val="2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4CDE">
              <w:rPr>
                <w:rFonts w:ascii="Times New Roman" w:hAnsi="Times New Roman" w:cs="Times New Roman"/>
                <w:b/>
                <w:color w:val="000000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4CDE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6524A9" w:rsidRPr="00AC4CDE" w:rsidRDefault="006524A9" w:rsidP="00E029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D34A7" w:rsidRDefault="00ED34A7"/>
    <w:p w:rsidR="0000068D" w:rsidRDefault="0000068D"/>
    <w:p w:rsidR="0000068D" w:rsidRDefault="0000068D"/>
    <w:p w:rsidR="0000068D" w:rsidRDefault="0000068D"/>
    <w:p w:rsidR="0000068D" w:rsidRDefault="0000068D"/>
    <w:p w:rsidR="0000068D" w:rsidRDefault="0000068D"/>
    <w:p w:rsidR="00ED34A7" w:rsidRDefault="0000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Лист коррекции рабочей программы </w:t>
      </w:r>
    </w:p>
    <w:p w:rsidR="00ED34A7" w:rsidRDefault="0000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математике</w:t>
      </w:r>
      <w:r w:rsidR="004F7D46">
        <w:rPr>
          <w:rFonts w:ascii="Times New Roman" w:eastAsia="Times New Roman" w:hAnsi="Times New Roman" w:cs="Times New Roman"/>
          <w:b/>
          <w:sz w:val="28"/>
          <w:szCs w:val="28"/>
        </w:rPr>
        <w:t xml:space="preserve"> (алгебра)</w:t>
      </w:r>
      <w:bookmarkStart w:id="3" w:name="_GoBack"/>
      <w:bookmarkEnd w:id="3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r w:rsidR="00BB007B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-А классе</w:t>
      </w:r>
    </w:p>
    <w:p w:rsidR="00ED34A7" w:rsidRDefault="000006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учителя Дмитренко Василия Васильевича</w:t>
      </w:r>
    </w:p>
    <w:p w:rsidR="00ED34A7" w:rsidRDefault="00ED34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34A7" w:rsidRDefault="00ED34A7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afd"/>
        <w:tblW w:w="150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3401"/>
        <w:gridCol w:w="3260"/>
        <w:gridCol w:w="1584"/>
        <w:gridCol w:w="2136"/>
        <w:gridCol w:w="2268"/>
        <w:gridCol w:w="1584"/>
      </w:tblGrid>
      <w:tr w:rsidR="00ED34A7" w:rsidTr="00BB007B">
        <w:tc>
          <w:tcPr>
            <w:tcW w:w="851" w:type="dxa"/>
          </w:tcPr>
          <w:p w:rsidR="00ED34A7" w:rsidRDefault="00BB007B" w:rsidP="00BB007B">
            <w:pPr>
              <w:widowControl w:val="0"/>
              <w:tabs>
                <w:tab w:val="left" w:pos="1271"/>
              </w:tabs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00068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401" w:type="dxa"/>
          </w:tcPr>
          <w:p w:rsidR="00ED34A7" w:rsidRDefault="0000068D" w:rsidP="00BB007B">
            <w:pPr>
              <w:widowControl w:val="0"/>
              <w:tabs>
                <w:tab w:val="left" w:pos="1271"/>
              </w:tabs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260" w:type="dxa"/>
          </w:tcPr>
          <w:p w:rsidR="00ED34A7" w:rsidRDefault="0000068D" w:rsidP="00BB007B">
            <w:pPr>
              <w:widowControl w:val="0"/>
              <w:tabs>
                <w:tab w:val="left" w:pos="1271"/>
              </w:tabs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84" w:type="dxa"/>
          </w:tcPr>
          <w:p w:rsidR="00ED34A7" w:rsidRDefault="0000068D" w:rsidP="00BB007B">
            <w:pPr>
              <w:widowControl w:val="0"/>
              <w:tabs>
                <w:tab w:val="left" w:pos="1271"/>
              </w:tabs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2136" w:type="dxa"/>
          </w:tcPr>
          <w:p w:rsidR="00ED34A7" w:rsidRDefault="0000068D" w:rsidP="00BB007B">
            <w:pPr>
              <w:widowControl w:val="0"/>
              <w:tabs>
                <w:tab w:val="left" w:pos="1271"/>
              </w:tabs>
              <w:ind w:righ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268" w:type="dxa"/>
          </w:tcPr>
          <w:p w:rsidR="00ED34A7" w:rsidRDefault="00BB007B" w:rsidP="00BB007B">
            <w:pPr>
              <w:widowControl w:val="0"/>
              <w:tabs>
                <w:tab w:val="left" w:pos="127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Корректирую</w:t>
            </w:r>
            <w:r w:rsidR="0000068D">
              <w:rPr>
                <w:rFonts w:ascii="Times New Roman" w:eastAsia="Times New Roman" w:hAnsi="Times New Roman" w:cs="Times New Roman"/>
                <w:sz w:val="24"/>
                <w:szCs w:val="24"/>
              </w:rPr>
              <w:t>щее мероприятие</w:t>
            </w:r>
          </w:p>
        </w:tc>
        <w:tc>
          <w:tcPr>
            <w:tcW w:w="1584" w:type="dxa"/>
          </w:tcPr>
          <w:p w:rsidR="00ED34A7" w:rsidRDefault="0000068D" w:rsidP="00BB007B">
            <w:pPr>
              <w:widowControl w:val="0"/>
              <w:tabs>
                <w:tab w:val="left" w:pos="127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по факту</w:t>
            </w: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34A7" w:rsidTr="00BB007B">
        <w:tc>
          <w:tcPr>
            <w:tcW w:w="85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ED34A7" w:rsidRDefault="00ED34A7">
            <w:pPr>
              <w:widowControl w:val="0"/>
              <w:tabs>
                <w:tab w:val="left" w:pos="1271"/>
              </w:tabs>
              <w:ind w:right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34A7" w:rsidRDefault="00ED34A7" w:rsidP="0000068D"/>
    <w:sectPr w:rsidR="00ED34A7">
      <w:pgSz w:w="16383" w:h="11906" w:orient="landscape"/>
      <w:pgMar w:top="70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92E" w:rsidRDefault="00C4592E">
      <w:pPr>
        <w:spacing w:after="0" w:line="240" w:lineRule="auto"/>
      </w:pPr>
      <w:r>
        <w:separator/>
      </w:r>
    </w:p>
  </w:endnote>
  <w:endnote w:type="continuationSeparator" w:id="0">
    <w:p w:rsidR="00C4592E" w:rsidRDefault="00C45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916" w:rsidRDefault="00E0291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F7D46">
      <w:rPr>
        <w:noProof/>
        <w:color w:val="000000"/>
      </w:rPr>
      <w:t>10</w:t>
    </w:r>
    <w:r>
      <w:rPr>
        <w:color w:val="000000"/>
      </w:rPr>
      <w:fldChar w:fldCharType="end"/>
    </w:r>
  </w:p>
  <w:p w:rsidR="00E02916" w:rsidRDefault="00E0291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92E" w:rsidRDefault="00C4592E">
      <w:pPr>
        <w:spacing w:after="0" w:line="240" w:lineRule="auto"/>
      </w:pPr>
      <w:r>
        <w:separator/>
      </w:r>
    </w:p>
  </w:footnote>
  <w:footnote w:type="continuationSeparator" w:id="0">
    <w:p w:rsidR="00C4592E" w:rsidRDefault="00C45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55A64"/>
    <w:multiLevelType w:val="multilevel"/>
    <w:tmpl w:val="F926AA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FF6C2B"/>
    <w:multiLevelType w:val="multilevel"/>
    <w:tmpl w:val="FB663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DB544C"/>
    <w:multiLevelType w:val="multilevel"/>
    <w:tmpl w:val="5192AB0E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F0327"/>
    <w:multiLevelType w:val="multilevel"/>
    <w:tmpl w:val="18FCE0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E27137"/>
    <w:multiLevelType w:val="multilevel"/>
    <w:tmpl w:val="4062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D01A99"/>
    <w:multiLevelType w:val="multilevel"/>
    <w:tmpl w:val="33EA06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CA6558"/>
    <w:multiLevelType w:val="multilevel"/>
    <w:tmpl w:val="754A09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2A601E"/>
    <w:multiLevelType w:val="multilevel"/>
    <w:tmpl w:val="477CC4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34A7"/>
    <w:rsid w:val="0000068D"/>
    <w:rsid w:val="00190F98"/>
    <w:rsid w:val="003C53B8"/>
    <w:rsid w:val="0042226A"/>
    <w:rsid w:val="004F7D46"/>
    <w:rsid w:val="0054185F"/>
    <w:rsid w:val="006524A9"/>
    <w:rsid w:val="008076AC"/>
    <w:rsid w:val="0095553A"/>
    <w:rsid w:val="009B396B"/>
    <w:rsid w:val="009F4EC5"/>
    <w:rsid w:val="00AC4CDE"/>
    <w:rsid w:val="00BB007B"/>
    <w:rsid w:val="00BE0B64"/>
    <w:rsid w:val="00C4592E"/>
    <w:rsid w:val="00E02916"/>
    <w:rsid w:val="00ED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uiPriority w:val="9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0">
    <w:name w:val="Заголовок 2 Знак"/>
    <w:basedOn w:val="1"/>
    <w:link w:val="2"/>
    <w:uiPriority w:val="9"/>
    <w:rPr>
      <w:rFonts w:asciiTheme="majorHAnsi" w:hAnsiTheme="majorHAnsi"/>
      <w:b/>
      <w:color w:val="4F81BD" w:themeColor="accent1"/>
      <w:sz w:val="26"/>
    </w:rPr>
  </w:style>
  <w:style w:type="character" w:customStyle="1" w:styleId="30">
    <w:name w:val="Заголовок 3 Знак"/>
    <w:basedOn w:val="1"/>
    <w:link w:val="3"/>
    <w:uiPriority w:val="9"/>
    <w:rPr>
      <w:rFonts w:asciiTheme="majorHAnsi" w:hAnsiTheme="majorHAnsi"/>
      <w:b/>
      <w:color w:val="4F81BD" w:themeColor="accent1"/>
    </w:rPr>
  </w:style>
  <w:style w:type="character" w:customStyle="1" w:styleId="40">
    <w:name w:val="Заголовок 4 Знак"/>
    <w:basedOn w:val="1"/>
    <w:link w:val="4"/>
    <w:uiPriority w:val="9"/>
    <w:rPr>
      <w:rFonts w:asciiTheme="majorHAnsi" w:hAnsiTheme="majorHAnsi"/>
      <w:b/>
      <w:i/>
      <w:color w:val="4F81BD" w:themeColor="accent1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4">
    <w:name w:val="Название Знак"/>
    <w:basedOn w:val="1"/>
    <w:link w:val="a3"/>
    <w:uiPriority w:val="10"/>
    <w:rPr>
      <w:rFonts w:asciiTheme="majorHAnsi" w:hAnsiTheme="majorHAnsi"/>
      <w:color w:val="17365D" w:themeColor="text2" w:themeShade="BF"/>
      <w:spacing w:val="5"/>
      <w:sz w:val="52"/>
    </w:rPr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uiPriority w:val="9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1"/>
    <w:link w:val="a5"/>
    <w:uiPriority w:val="99"/>
  </w:style>
  <w:style w:type="paragraph" w:styleId="a7">
    <w:name w:val="caption"/>
    <w:basedOn w:val="a"/>
    <w:next w:val="a"/>
    <w:link w:val="a8"/>
    <w:uiPriority w:val="35"/>
    <w:qFormat/>
    <w:pPr>
      <w:spacing w:line="240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b/>
      <w:color w:val="4F81BD" w:themeColor="accent1"/>
      <w:sz w:val="18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styleId="60">
    <w:name w:val="toc 6"/>
    <w:basedOn w:val="a"/>
    <w:next w:val="a"/>
    <w:link w:val="61"/>
    <w:uiPriority w:val="39"/>
    <w:pPr>
      <w:ind w:left="1000"/>
    </w:pPr>
    <w:rPr>
      <w:rFonts w:ascii="XO Thames" w:hAnsi="XO Thames"/>
      <w:sz w:val="28"/>
    </w:rPr>
  </w:style>
  <w:style w:type="character" w:customStyle="1" w:styleId="61">
    <w:name w:val="Оглавление 6 Знак"/>
    <w:basedOn w:val="1"/>
    <w:link w:val="60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customStyle="1" w:styleId="13">
    <w:name w:val="Выделение1"/>
    <w:basedOn w:val="12"/>
    <w:link w:val="a9"/>
    <w:rPr>
      <w:i/>
    </w:rPr>
  </w:style>
  <w:style w:type="character" w:styleId="a9">
    <w:name w:val="Emphasis"/>
    <w:basedOn w:val="a0"/>
    <w:link w:val="13"/>
    <w:uiPriority w:val="20"/>
    <w:qFormat/>
    <w:rPr>
      <w:i/>
    </w:rPr>
  </w:style>
  <w:style w:type="paragraph" w:styleId="31">
    <w:name w:val="toc 3"/>
    <w:basedOn w:val="a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paragraph" w:styleId="aa">
    <w:name w:val="List Paragraph"/>
    <w:basedOn w:val="a"/>
    <w:link w:val="ab"/>
    <w:uiPriority w:val="99"/>
    <w:pPr>
      <w:ind w:left="720"/>
      <w:contextualSpacing/>
    </w:pPr>
    <w:rPr>
      <w:rFonts w:ascii="Times New Roman" w:hAnsi="Times New Roman"/>
      <w:sz w:val="28"/>
    </w:r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8"/>
    </w:rPr>
  </w:style>
  <w:style w:type="paragraph" w:styleId="ac">
    <w:name w:val="Normal Indent"/>
    <w:basedOn w:val="a"/>
    <w:link w:val="ad"/>
    <w:uiPriority w:val="99"/>
    <w:pPr>
      <w:ind w:left="720"/>
    </w:pPr>
  </w:style>
  <w:style w:type="character" w:customStyle="1" w:styleId="ad">
    <w:name w:val="Обычный отступ Знак"/>
    <w:basedOn w:val="1"/>
    <w:link w:val="ac"/>
  </w:style>
  <w:style w:type="paragraph" w:customStyle="1" w:styleId="14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4"/>
    <w:uiPriority w:val="99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basedOn w:val="a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basedOn w:val="1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styleId="af">
    <w:name w:val="Subtitle"/>
    <w:basedOn w:val="a"/>
    <w:next w:val="a"/>
    <w:link w:val="af0"/>
    <w:uiPriority w:val="11"/>
    <w:qFormat/>
    <w:pPr>
      <w:ind w:left="86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0">
    <w:name w:val="Подзаголовок Знак"/>
    <w:basedOn w:val="1"/>
    <w:link w:val="af"/>
    <w:uiPriority w:val="11"/>
    <w:rPr>
      <w:rFonts w:asciiTheme="majorHAnsi" w:hAnsiTheme="majorHAnsi"/>
      <w:i/>
      <w:color w:val="4F81BD" w:themeColor="accent1"/>
      <w:spacing w:val="15"/>
      <w:sz w:val="24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40A43"/>
    <w:pPr>
      <w:widowControl w:val="0"/>
      <w:autoSpaceDE w:val="0"/>
      <w:autoSpaceDN w:val="0"/>
      <w:spacing w:after="0" w:line="240" w:lineRule="auto"/>
    </w:pPr>
    <w:rPr>
      <w:rFonts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footer"/>
    <w:basedOn w:val="a"/>
    <w:link w:val="af3"/>
    <w:uiPriority w:val="99"/>
    <w:unhideWhenUsed/>
    <w:rsid w:val="00E40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40A43"/>
  </w:style>
  <w:style w:type="paragraph" w:styleId="af4">
    <w:name w:val="Balloon Text"/>
    <w:basedOn w:val="a"/>
    <w:link w:val="af5"/>
    <w:uiPriority w:val="99"/>
    <w:semiHidden/>
    <w:unhideWhenUsed/>
    <w:rsid w:val="0017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73661"/>
    <w:rPr>
      <w:rFonts w:ascii="Tahoma" w:hAnsi="Tahoma" w:cs="Tahoma"/>
      <w:sz w:val="16"/>
      <w:szCs w:val="16"/>
    </w:rPr>
  </w:style>
  <w:style w:type="table" w:customStyle="1" w:styleId="af6">
    <w:basedOn w:val="TableNormal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laceholder Text"/>
    <w:basedOn w:val="a0"/>
    <w:uiPriority w:val="99"/>
    <w:unhideWhenUsed/>
    <w:rsid w:val="006524A9"/>
    <w:rPr>
      <w:color w:val="808080"/>
    </w:rPr>
  </w:style>
  <w:style w:type="character" w:customStyle="1" w:styleId="placeholder-mask">
    <w:name w:val="placeholder-mask"/>
    <w:basedOn w:val="a0"/>
    <w:rsid w:val="006524A9"/>
  </w:style>
  <w:style w:type="character" w:customStyle="1" w:styleId="placeholder">
    <w:name w:val="placeholder"/>
    <w:basedOn w:val="a0"/>
    <w:rsid w:val="006524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uiPriority w:val="9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0">
    <w:name w:val="Заголовок 2 Знак"/>
    <w:basedOn w:val="1"/>
    <w:link w:val="2"/>
    <w:uiPriority w:val="9"/>
    <w:rPr>
      <w:rFonts w:asciiTheme="majorHAnsi" w:hAnsiTheme="majorHAnsi"/>
      <w:b/>
      <w:color w:val="4F81BD" w:themeColor="accent1"/>
      <w:sz w:val="26"/>
    </w:rPr>
  </w:style>
  <w:style w:type="character" w:customStyle="1" w:styleId="30">
    <w:name w:val="Заголовок 3 Знак"/>
    <w:basedOn w:val="1"/>
    <w:link w:val="3"/>
    <w:uiPriority w:val="9"/>
    <w:rPr>
      <w:rFonts w:asciiTheme="majorHAnsi" w:hAnsiTheme="majorHAnsi"/>
      <w:b/>
      <w:color w:val="4F81BD" w:themeColor="accent1"/>
    </w:rPr>
  </w:style>
  <w:style w:type="character" w:customStyle="1" w:styleId="40">
    <w:name w:val="Заголовок 4 Знак"/>
    <w:basedOn w:val="1"/>
    <w:link w:val="4"/>
    <w:uiPriority w:val="9"/>
    <w:rPr>
      <w:rFonts w:asciiTheme="majorHAnsi" w:hAnsiTheme="majorHAnsi"/>
      <w:b/>
      <w:i/>
      <w:color w:val="4F81BD" w:themeColor="accent1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4">
    <w:name w:val="Название Знак"/>
    <w:basedOn w:val="1"/>
    <w:link w:val="a3"/>
    <w:uiPriority w:val="10"/>
    <w:rPr>
      <w:rFonts w:asciiTheme="majorHAnsi" w:hAnsiTheme="majorHAnsi"/>
      <w:color w:val="17365D" w:themeColor="text2" w:themeShade="BF"/>
      <w:spacing w:val="5"/>
      <w:sz w:val="52"/>
    </w:rPr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5">
    <w:name w:val="header"/>
    <w:basedOn w:val="a"/>
    <w:link w:val="a6"/>
    <w:uiPriority w:val="9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1"/>
    <w:link w:val="a5"/>
    <w:uiPriority w:val="99"/>
  </w:style>
  <w:style w:type="paragraph" w:styleId="a7">
    <w:name w:val="caption"/>
    <w:basedOn w:val="a"/>
    <w:next w:val="a"/>
    <w:link w:val="a8"/>
    <w:uiPriority w:val="35"/>
    <w:qFormat/>
    <w:pPr>
      <w:spacing w:line="240" w:lineRule="auto"/>
    </w:pPr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b/>
      <w:color w:val="4F81BD" w:themeColor="accent1"/>
      <w:sz w:val="18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styleId="60">
    <w:name w:val="toc 6"/>
    <w:basedOn w:val="a"/>
    <w:next w:val="a"/>
    <w:link w:val="61"/>
    <w:uiPriority w:val="39"/>
    <w:pPr>
      <w:ind w:left="1000"/>
    </w:pPr>
    <w:rPr>
      <w:rFonts w:ascii="XO Thames" w:hAnsi="XO Thames"/>
      <w:sz w:val="28"/>
    </w:rPr>
  </w:style>
  <w:style w:type="character" w:customStyle="1" w:styleId="61">
    <w:name w:val="Оглавление 6 Знак"/>
    <w:basedOn w:val="1"/>
    <w:link w:val="60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customStyle="1" w:styleId="13">
    <w:name w:val="Выделение1"/>
    <w:basedOn w:val="12"/>
    <w:link w:val="a9"/>
    <w:rPr>
      <w:i/>
    </w:rPr>
  </w:style>
  <w:style w:type="character" w:styleId="a9">
    <w:name w:val="Emphasis"/>
    <w:basedOn w:val="a0"/>
    <w:link w:val="13"/>
    <w:uiPriority w:val="20"/>
    <w:qFormat/>
    <w:rPr>
      <w:i/>
    </w:rPr>
  </w:style>
  <w:style w:type="paragraph" w:styleId="31">
    <w:name w:val="toc 3"/>
    <w:basedOn w:val="a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paragraph" w:styleId="aa">
    <w:name w:val="List Paragraph"/>
    <w:basedOn w:val="a"/>
    <w:link w:val="ab"/>
    <w:uiPriority w:val="99"/>
    <w:pPr>
      <w:ind w:left="720"/>
      <w:contextualSpacing/>
    </w:pPr>
    <w:rPr>
      <w:rFonts w:ascii="Times New Roman" w:hAnsi="Times New Roman"/>
      <w:sz w:val="28"/>
    </w:r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8"/>
    </w:rPr>
  </w:style>
  <w:style w:type="paragraph" w:styleId="ac">
    <w:name w:val="Normal Indent"/>
    <w:basedOn w:val="a"/>
    <w:link w:val="ad"/>
    <w:uiPriority w:val="99"/>
    <w:pPr>
      <w:ind w:left="720"/>
    </w:pPr>
  </w:style>
  <w:style w:type="character" w:customStyle="1" w:styleId="ad">
    <w:name w:val="Обычный отступ Знак"/>
    <w:basedOn w:val="1"/>
    <w:link w:val="ac"/>
  </w:style>
  <w:style w:type="paragraph" w:customStyle="1" w:styleId="14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4"/>
    <w:uiPriority w:val="99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basedOn w:val="a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basedOn w:val="1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basedOn w:val="a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styleId="af">
    <w:name w:val="Subtitle"/>
    <w:basedOn w:val="a"/>
    <w:next w:val="a"/>
    <w:link w:val="af0"/>
    <w:uiPriority w:val="11"/>
    <w:qFormat/>
    <w:pPr>
      <w:ind w:left="86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0">
    <w:name w:val="Подзаголовок Знак"/>
    <w:basedOn w:val="1"/>
    <w:link w:val="af"/>
    <w:uiPriority w:val="11"/>
    <w:rPr>
      <w:rFonts w:asciiTheme="majorHAnsi" w:hAnsiTheme="majorHAnsi"/>
      <w:i/>
      <w:color w:val="4F81BD" w:themeColor="accent1"/>
      <w:spacing w:val="15"/>
      <w:sz w:val="24"/>
    </w:rPr>
  </w:style>
  <w:style w:type="table" w:styleId="af1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40A43"/>
    <w:pPr>
      <w:widowControl w:val="0"/>
      <w:autoSpaceDE w:val="0"/>
      <w:autoSpaceDN w:val="0"/>
      <w:spacing w:after="0" w:line="240" w:lineRule="auto"/>
    </w:pPr>
    <w:rPr>
      <w:rFonts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footer"/>
    <w:basedOn w:val="a"/>
    <w:link w:val="af3"/>
    <w:uiPriority w:val="99"/>
    <w:unhideWhenUsed/>
    <w:rsid w:val="00E40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40A43"/>
  </w:style>
  <w:style w:type="paragraph" w:styleId="af4">
    <w:name w:val="Balloon Text"/>
    <w:basedOn w:val="a"/>
    <w:link w:val="af5"/>
    <w:uiPriority w:val="99"/>
    <w:semiHidden/>
    <w:unhideWhenUsed/>
    <w:rsid w:val="00173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73661"/>
    <w:rPr>
      <w:rFonts w:ascii="Tahoma" w:hAnsi="Tahoma" w:cs="Tahoma"/>
      <w:sz w:val="16"/>
      <w:szCs w:val="16"/>
    </w:rPr>
  </w:style>
  <w:style w:type="table" w:customStyle="1" w:styleId="af6">
    <w:basedOn w:val="TableNormal"/>
    <w:pPr>
      <w:widowControl w:val="0"/>
      <w:spacing w:after="0"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Placeholder Text"/>
    <w:basedOn w:val="a0"/>
    <w:uiPriority w:val="99"/>
    <w:unhideWhenUsed/>
    <w:rsid w:val="006524A9"/>
    <w:rPr>
      <w:color w:val="808080"/>
    </w:rPr>
  </w:style>
  <w:style w:type="character" w:customStyle="1" w:styleId="placeholder-mask">
    <w:name w:val="placeholder-mask"/>
    <w:basedOn w:val="a0"/>
    <w:rsid w:val="006524A9"/>
  </w:style>
  <w:style w:type="character" w:customStyle="1" w:styleId="placeholder">
    <w:name w:val="placeholder"/>
    <w:basedOn w:val="a0"/>
    <w:rsid w:val="00652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315c0" TargetMode="External"/><Relationship Id="rId39" Type="http://schemas.openxmlformats.org/officeDocument/2006/relationships/hyperlink" Target="https://m.edsoo.ru/7f42e0be" TargetMode="External"/><Relationship Id="rId21" Type="http://schemas.openxmlformats.org/officeDocument/2006/relationships/hyperlink" Target="https://m.edsoo.ru/7f4308e6" TargetMode="External"/><Relationship Id="rId34" Type="http://schemas.openxmlformats.org/officeDocument/2006/relationships/hyperlink" Target="https://m.edsoo.ru/7f42d452" TargetMode="External"/><Relationship Id="rId42" Type="http://schemas.openxmlformats.org/officeDocument/2006/relationships/hyperlink" Target="https://m.edsoo.ru/7f435648" TargetMode="External"/><Relationship Id="rId47" Type="http://schemas.openxmlformats.org/officeDocument/2006/relationships/hyperlink" Target="https://m.edsoo.ru/7f436098" TargetMode="External"/><Relationship Id="rId50" Type="http://schemas.openxmlformats.org/officeDocument/2006/relationships/hyperlink" Target="https://m.edsoo.ru/7f42fd38" TargetMode="External"/><Relationship Id="rId55" Type="http://schemas.openxmlformats.org/officeDocument/2006/relationships/hyperlink" Target="https://m.edsoo.ru/7f42ee1a" TargetMode="External"/><Relationship Id="rId63" Type="http://schemas.openxmlformats.org/officeDocument/2006/relationships/hyperlink" Target="https://m.edsoo.ru/7f42f75c" TargetMode="External"/><Relationship Id="rId68" Type="http://schemas.openxmlformats.org/officeDocument/2006/relationships/hyperlink" Target="https://m.edsoo.ru/7f43d6d6" TargetMode="External"/><Relationship Id="rId76" Type="http://schemas.openxmlformats.org/officeDocument/2006/relationships/hyperlink" Target="https://m.edsoo.ru/7f433d84" TargetMode="External"/><Relationship Id="rId84" Type="http://schemas.openxmlformats.org/officeDocument/2006/relationships/hyperlink" Target="https://m.edsoo.ru/7f437510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7f42cb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af8" TargetMode="External"/><Relationship Id="rId29" Type="http://schemas.openxmlformats.org/officeDocument/2006/relationships/hyperlink" Target="https://m.edsoo.ru/7f43259c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30f44" TargetMode="External"/><Relationship Id="rId32" Type="http://schemas.openxmlformats.org/officeDocument/2006/relationships/hyperlink" Target="https://m.edsoo.ru/7f431d36" TargetMode="External"/><Relationship Id="rId37" Type="http://schemas.openxmlformats.org/officeDocument/2006/relationships/hyperlink" Target="https://m.edsoo.ru/7f42dd26" TargetMode="External"/><Relationship Id="rId40" Type="http://schemas.openxmlformats.org/officeDocument/2006/relationships/hyperlink" Target="https://m.edsoo.ru/7f42e0be" TargetMode="External"/><Relationship Id="rId45" Type="http://schemas.openxmlformats.org/officeDocument/2006/relationships/hyperlink" Target="https://m.edsoo.ru/7f43599a" TargetMode="External"/><Relationship Id="rId53" Type="http://schemas.openxmlformats.org/officeDocument/2006/relationships/hyperlink" Target="https://m.edsoo.ru/7f42ee1a" TargetMode="External"/><Relationship Id="rId58" Type="http://schemas.openxmlformats.org/officeDocument/2006/relationships/hyperlink" Target="https://m.edsoo.ru/7f42fef0" TargetMode="External"/><Relationship Id="rId66" Type="http://schemas.openxmlformats.org/officeDocument/2006/relationships/hyperlink" Target="https://m.edsoo.ru/7f4301f2" TargetMode="External"/><Relationship Id="rId74" Type="http://schemas.openxmlformats.org/officeDocument/2006/relationships/hyperlink" Target="https://m.edsoo.ru/7f42c9e4" TargetMode="External"/><Relationship Id="rId79" Type="http://schemas.openxmlformats.org/officeDocument/2006/relationships/hyperlink" Target="https://m.edsoo.ru/7f434572" TargetMode="External"/><Relationship Id="rId87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m.edsoo.ru/7f4328c6" TargetMode="External"/><Relationship Id="rId82" Type="http://schemas.openxmlformats.org/officeDocument/2006/relationships/hyperlink" Target="https://m.edsoo.ru/7f434eb4" TargetMode="External"/><Relationship Id="rId19" Type="http://schemas.openxmlformats.org/officeDocument/2006/relationships/hyperlink" Target="https://m.edsoo.ru/7f417af8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30a8a" TargetMode="External"/><Relationship Id="rId27" Type="http://schemas.openxmlformats.org/officeDocument/2006/relationships/hyperlink" Target="https://m.edsoo.ru/7f4318c2" TargetMode="External"/><Relationship Id="rId30" Type="http://schemas.openxmlformats.org/officeDocument/2006/relationships/hyperlink" Target="https://m.edsoo.ru/7f432736" TargetMode="External"/><Relationship Id="rId35" Type="http://schemas.openxmlformats.org/officeDocument/2006/relationships/hyperlink" Target="https://m.edsoo.ru/7f42d862" TargetMode="External"/><Relationship Id="rId43" Type="http://schemas.openxmlformats.org/officeDocument/2006/relationships/hyperlink" Target="https://m.edsoo.ru/7f435648" TargetMode="External"/><Relationship Id="rId48" Type="http://schemas.openxmlformats.org/officeDocument/2006/relationships/hyperlink" Target="https://m.edsoo.ru/7f42fd38" TargetMode="External"/><Relationship Id="rId56" Type="http://schemas.openxmlformats.org/officeDocument/2006/relationships/hyperlink" Target="https://m.edsoo.ru/7f42f158" TargetMode="External"/><Relationship Id="rId64" Type="http://schemas.openxmlformats.org/officeDocument/2006/relationships/hyperlink" Target="https://m.edsoo.ru/7f42f75c" TargetMode="External"/><Relationship Id="rId69" Type="http://schemas.openxmlformats.org/officeDocument/2006/relationships/hyperlink" Target="https://m.edsoo.ru/7f42c692" TargetMode="External"/><Relationship Id="rId77" Type="http://schemas.openxmlformats.org/officeDocument/2006/relationships/hyperlink" Target="https://m.edsoo.ru/7f434bbc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7f42fd38" TargetMode="External"/><Relationship Id="rId72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34d38" TargetMode="External"/><Relationship Id="rId85" Type="http://schemas.openxmlformats.org/officeDocument/2006/relationships/hyperlink" Target="https://m.edsoo.ru/7f4376b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3128c" TargetMode="External"/><Relationship Id="rId33" Type="http://schemas.openxmlformats.org/officeDocument/2006/relationships/hyperlink" Target="https://m.edsoo.ru/7f42eaaa" TargetMode="External"/><Relationship Id="rId38" Type="http://schemas.openxmlformats.org/officeDocument/2006/relationships/hyperlink" Target="https://m.edsoo.ru/7f42ded4" TargetMode="External"/><Relationship Id="rId46" Type="http://schemas.openxmlformats.org/officeDocument/2006/relationships/hyperlink" Target="https://m.edsoo.ru/7f42ec80" TargetMode="External"/><Relationship Id="rId59" Type="http://schemas.openxmlformats.org/officeDocument/2006/relationships/hyperlink" Target="https://m.edsoo.ru/7f430076" TargetMode="External"/><Relationship Id="rId67" Type="http://schemas.openxmlformats.org/officeDocument/2006/relationships/hyperlink" Target="https://m.edsoo.ru/7f43d6d6" TargetMode="External"/><Relationship Id="rId20" Type="http://schemas.openxmlformats.org/officeDocument/2006/relationships/hyperlink" Target="https://m.edsoo.ru/7f430382" TargetMode="External"/><Relationship Id="rId41" Type="http://schemas.openxmlformats.org/officeDocument/2006/relationships/hyperlink" Target="https://m.edsoo.ru/7f4354a4" TargetMode="External"/><Relationship Id="rId54" Type="http://schemas.openxmlformats.org/officeDocument/2006/relationships/hyperlink" Target="https://m.edsoo.ru/7f42ee1a" TargetMode="External"/><Relationship Id="rId62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2c840" TargetMode="External"/><Relationship Id="rId75" Type="http://schemas.openxmlformats.org/officeDocument/2006/relationships/hyperlink" Target="https://m.edsoo.ru/7f433c12" TargetMode="External"/><Relationship Id="rId83" Type="http://schemas.openxmlformats.org/officeDocument/2006/relationships/hyperlink" Target="https://m.edsoo.ru/7f43736c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30f44" TargetMode="External"/><Relationship Id="rId28" Type="http://schemas.openxmlformats.org/officeDocument/2006/relationships/hyperlink" Target="https://m.edsoo.ru/7f431a20" TargetMode="External"/><Relationship Id="rId36" Type="http://schemas.openxmlformats.org/officeDocument/2006/relationships/hyperlink" Target="https://m.edsoo.ru/7f42d862" TargetMode="External"/><Relationship Id="rId49" Type="http://schemas.openxmlformats.org/officeDocument/2006/relationships/hyperlink" Target="https://m.edsoo.ru/7f42fd38" TargetMode="External"/><Relationship Id="rId57" Type="http://schemas.openxmlformats.org/officeDocument/2006/relationships/hyperlink" Target="https://m.edsoo.ru/7f42f5a4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32736" TargetMode="External"/><Relationship Id="rId44" Type="http://schemas.openxmlformats.org/officeDocument/2006/relationships/hyperlink" Target="https://m.edsoo.ru/7f435648" TargetMode="External"/><Relationship Id="rId52" Type="http://schemas.openxmlformats.org/officeDocument/2006/relationships/hyperlink" Target="https://m.edsoo.ru/7f42ec80" TargetMode="External"/><Relationship Id="rId60" Type="http://schemas.openxmlformats.org/officeDocument/2006/relationships/hyperlink" Target="https://m.edsoo.ru/7f43c542" TargetMode="External"/><Relationship Id="rId65" Type="http://schemas.openxmlformats.org/officeDocument/2006/relationships/hyperlink" Target="https://m.edsoo.ru/7f4301f2" TargetMode="External"/><Relationship Id="rId73" Type="http://schemas.openxmlformats.org/officeDocument/2006/relationships/hyperlink" Target="https://m.edsoo.ru/7f42c9e4" TargetMode="External"/><Relationship Id="rId78" Type="http://schemas.openxmlformats.org/officeDocument/2006/relationships/hyperlink" Target="https://m.edsoo.ru/7f4343e2" TargetMode="External"/><Relationship Id="rId81" Type="http://schemas.openxmlformats.org/officeDocument/2006/relationships/hyperlink" Target="https://m.edsoo.ru/7f4371aa" TargetMode="External"/><Relationship Id="rId86" Type="http://schemas.openxmlformats.org/officeDocument/2006/relationships/hyperlink" Target="https://m.edsoo.ru/7f436b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ntsrYMoSQjK94LFPA/gH/vGMbw==">CgMxLjAyCWlkLmdqZGd4czIJaC4zMGowemxsMgppZC4xZm9iOXRlMgppZC4zem55c2g3MgppZC4yZXQ5MnAwOAByITFCRkFJNS12Z1lZRjB0emN5a1BsVDhDYTdXQ3Z3S0Y1TQ==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TEST12-2020</dc:creator>
  <cp:lastModifiedBy>Lenovo V580c</cp:lastModifiedBy>
  <cp:revision>8</cp:revision>
  <dcterms:created xsi:type="dcterms:W3CDTF">2025-09-30T10:55:00Z</dcterms:created>
  <dcterms:modified xsi:type="dcterms:W3CDTF">2025-10-13T08:34:00Z</dcterms:modified>
</cp:coreProperties>
</file>