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A9D" w:rsidRPr="000B29FE" w:rsidRDefault="008C7A9D" w:rsidP="000B29FE">
      <w:pPr>
        <w:pStyle w:val="Heading1"/>
        <w:shd w:val="clear" w:color="auto" w:fill="FFFFFF"/>
        <w:spacing w:before="0" w:beforeAutospacing="0" w:after="510" w:afterAutospacing="0" w:line="662" w:lineRule="atLeast"/>
        <w:jc w:val="both"/>
        <w:textAlignment w:val="baseline"/>
        <w:rPr>
          <w:b w:val="0"/>
          <w:bCs w:val="0"/>
          <w:color w:val="000000"/>
          <w:sz w:val="24"/>
          <w:szCs w:val="24"/>
        </w:rPr>
      </w:pPr>
      <w:r w:rsidRPr="000B29FE">
        <w:rPr>
          <w:color w:val="000000"/>
          <w:sz w:val="24"/>
          <w:szCs w:val="24"/>
        </w:rPr>
        <w:t>Классный час на тему:   «</w:t>
      </w:r>
      <w:r w:rsidRPr="000B29FE">
        <w:rPr>
          <w:sz w:val="24"/>
          <w:szCs w:val="24"/>
        </w:rPr>
        <w:t>Путь к здоровью через нормы ГТО»</w:t>
      </w:r>
    </w:p>
    <w:p w:rsidR="008C7A9D" w:rsidRPr="000B29FE" w:rsidRDefault="008C7A9D" w:rsidP="000B29FE">
      <w:pPr>
        <w:spacing w:after="75"/>
        <w:ind w:firstLine="709"/>
        <w:jc w:val="both"/>
        <w:rPr>
          <w:color w:val="000000"/>
        </w:rPr>
      </w:pPr>
    </w:p>
    <w:p w:rsidR="008C7A9D" w:rsidRPr="000B29FE" w:rsidRDefault="008C7A9D" w:rsidP="000B29FE">
      <w:pPr>
        <w:spacing w:after="75"/>
        <w:ind w:firstLine="709"/>
        <w:jc w:val="both"/>
        <w:rPr>
          <w:b/>
          <w:bCs/>
          <w:color w:val="000000"/>
        </w:rPr>
      </w:pPr>
      <w:r w:rsidRPr="000B29FE">
        <w:rPr>
          <w:b/>
          <w:bCs/>
          <w:color w:val="000000"/>
          <w:shd w:val="clear" w:color="auto" w:fill="FFFFFF"/>
        </w:rPr>
        <w:t>Цели:</w:t>
      </w:r>
    </w:p>
    <w:p w:rsidR="008C7A9D" w:rsidRPr="000B29FE" w:rsidRDefault="008C7A9D" w:rsidP="000B29FE">
      <w:pPr>
        <w:spacing w:after="75"/>
        <w:ind w:firstLine="709"/>
        <w:jc w:val="both"/>
        <w:rPr>
          <w:b/>
          <w:bCs/>
          <w:color w:val="000000"/>
        </w:rPr>
      </w:pPr>
      <w:r w:rsidRPr="000B29FE">
        <w:rPr>
          <w:b/>
          <w:bCs/>
          <w:color w:val="000000"/>
          <w:shd w:val="clear" w:color="auto" w:fill="FFFFFF"/>
        </w:rPr>
        <w:t>обучающая:</w:t>
      </w:r>
      <w:r w:rsidRPr="000B29FE">
        <w:rPr>
          <w:rStyle w:val="apple-converted-space"/>
          <w:b/>
          <w:bCs/>
          <w:color w:val="000000"/>
          <w:shd w:val="clear" w:color="auto" w:fill="FFFFFF"/>
        </w:rPr>
        <w:t> </w:t>
      </w:r>
      <w:r w:rsidRPr="000B29FE">
        <w:rPr>
          <w:color w:val="000000"/>
          <w:shd w:val="clear" w:color="auto" w:fill="FFFFFF"/>
        </w:rPr>
        <w:t xml:space="preserve"> познакомить с понятием «ГТО», закрепить знания детей о здоровом образе жизни, о различных видах спорта;</w:t>
      </w:r>
    </w:p>
    <w:p w:rsidR="008C7A9D" w:rsidRPr="000B29FE" w:rsidRDefault="008C7A9D" w:rsidP="000B29FE">
      <w:pPr>
        <w:spacing w:after="75"/>
        <w:ind w:firstLine="709"/>
        <w:jc w:val="both"/>
        <w:rPr>
          <w:b/>
          <w:bCs/>
          <w:color w:val="000000"/>
        </w:rPr>
      </w:pPr>
      <w:r w:rsidRPr="000B29FE">
        <w:rPr>
          <w:b/>
          <w:bCs/>
          <w:color w:val="000000"/>
          <w:shd w:val="clear" w:color="auto" w:fill="FFFFFF"/>
        </w:rPr>
        <w:t>познавательная:</w:t>
      </w:r>
      <w:r w:rsidRPr="000B29FE">
        <w:rPr>
          <w:rStyle w:val="apple-converted-space"/>
          <w:b/>
          <w:bCs/>
          <w:color w:val="000000"/>
          <w:shd w:val="clear" w:color="auto" w:fill="FFFFFF"/>
        </w:rPr>
        <w:t> </w:t>
      </w:r>
      <w:r w:rsidRPr="000B29FE">
        <w:rPr>
          <w:color w:val="000000"/>
          <w:shd w:val="clear" w:color="auto" w:fill="FFFFFF"/>
        </w:rPr>
        <w:t xml:space="preserve"> развивать у детей интерес к спорту как важной составляющей здорового образ жизни;</w:t>
      </w:r>
    </w:p>
    <w:p w:rsidR="008C7A9D" w:rsidRPr="000B29FE" w:rsidRDefault="008C7A9D" w:rsidP="000B29FE">
      <w:pPr>
        <w:spacing w:after="75"/>
        <w:ind w:firstLine="709"/>
        <w:jc w:val="both"/>
        <w:rPr>
          <w:color w:val="000000"/>
        </w:rPr>
      </w:pPr>
      <w:r w:rsidRPr="000B29FE">
        <w:rPr>
          <w:b/>
          <w:bCs/>
          <w:color w:val="000000"/>
          <w:shd w:val="clear" w:color="auto" w:fill="FFFFFF"/>
        </w:rPr>
        <w:t>воспитательная:</w:t>
      </w:r>
      <w:r w:rsidRPr="000B29FE">
        <w:rPr>
          <w:rStyle w:val="apple-converted-space"/>
          <w:b/>
          <w:bCs/>
          <w:color w:val="000000"/>
          <w:shd w:val="clear" w:color="auto" w:fill="FFFFFF"/>
        </w:rPr>
        <w:t> </w:t>
      </w:r>
      <w:r w:rsidRPr="000B29FE">
        <w:rPr>
          <w:color w:val="000000"/>
          <w:shd w:val="clear" w:color="auto" w:fill="FFFFFF"/>
        </w:rPr>
        <w:t>создать ситуации выбора для воспитания ответственного отношения к своему здоровью.</w:t>
      </w:r>
    </w:p>
    <w:p w:rsidR="008C7A9D" w:rsidRPr="000B29FE" w:rsidRDefault="008C7A9D" w:rsidP="000B29FE">
      <w:pPr>
        <w:spacing w:after="75"/>
        <w:ind w:firstLine="709"/>
        <w:jc w:val="both"/>
        <w:rPr>
          <w:b/>
          <w:bCs/>
          <w:shd w:val="clear" w:color="auto" w:fill="FFFFFF"/>
        </w:rPr>
      </w:pPr>
      <w:r w:rsidRPr="000B29FE">
        <w:rPr>
          <w:b/>
          <w:bCs/>
          <w:shd w:val="clear" w:color="auto" w:fill="FFFFFF"/>
        </w:rPr>
        <w:t>Введение</w:t>
      </w:r>
    </w:p>
    <w:p w:rsidR="008C7A9D" w:rsidRPr="000B29FE" w:rsidRDefault="008C7A9D" w:rsidP="000B29FE">
      <w:pPr>
        <w:ind w:firstLine="840"/>
        <w:jc w:val="both"/>
      </w:pPr>
      <w:r w:rsidRPr="000B29FE">
        <w:t>Здоровый образ жизни – понятие разноплановое. Это не только отказ от алкоголя и табакокурения, но и рациональное питание, и, конечно же, занятия физкультурой и спортом. Руководство страны всерьез обеспокоено здоровьем населения. Помимо уже принятых мер, стартует еще одна очередная – возвращение норм ГТО. Данная аббревиатура хорошо знакома людям старшего поколения, а для молодежи требует пояснения. Расшифровка следующая – «Готов к труду и обороне». Как относятся приволжане к возвращению некогда исчезнувшей традиции? Им слово.</w:t>
      </w:r>
    </w:p>
    <w:p w:rsidR="008C7A9D" w:rsidRPr="000B29FE" w:rsidRDefault="008C7A9D" w:rsidP="000B29FE">
      <w:pPr>
        <w:spacing w:after="75"/>
        <w:ind w:firstLine="709"/>
        <w:jc w:val="both"/>
        <w:rPr>
          <w:b/>
          <w:bCs/>
        </w:rPr>
      </w:pPr>
    </w:p>
    <w:p w:rsidR="008C7A9D" w:rsidRPr="000B29FE" w:rsidRDefault="008C7A9D" w:rsidP="000B29FE">
      <w:pPr>
        <w:spacing w:after="75"/>
        <w:ind w:firstLine="709"/>
        <w:jc w:val="both"/>
        <w:rPr>
          <w:b/>
          <w:bCs/>
          <w:color w:val="000000"/>
        </w:rPr>
      </w:pPr>
      <w:r w:rsidRPr="000B29FE">
        <w:rPr>
          <w:b/>
          <w:bCs/>
          <w:color w:val="000000"/>
        </w:rPr>
        <w:t>Ход классного часа:</w:t>
      </w:r>
    </w:p>
    <w:p w:rsidR="008C7A9D" w:rsidRPr="000B29FE" w:rsidRDefault="008C7A9D" w:rsidP="000B29FE">
      <w:pPr>
        <w:shd w:val="clear" w:color="auto" w:fill="FFFFFF"/>
        <w:ind w:firstLine="709"/>
        <w:jc w:val="both"/>
        <w:rPr>
          <w:color w:val="000000"/>
        </w:rPr>
      </w:pPr>
      <w:r w:rsidRPr="000B29FE">
        <w:rPr>
          <w:color w:val="000000"/>
        </w:rPr>
        <w:t> </w:t>
      </w:r>
      <w:r w:rsidRPr="000B29FE">
        <w:rPr>
          <w:b/>
          <w:bCs/>
          <w:color w:val="000000"/>
        </w:rPr>
        <w:t>Учитель:</w:t>
      </w:r>
      <w:r w:rsidRPr="000B29FE">
        <w:rPr>
          <w:color w:val="000000"/>
        </w:rPr>
        <w:t xml:space="preserve"> Президент РФ Владимир Путин своим Указом от 24 марта распорядился ввести в действие физкультурный комплекс "Готов к труду и обороне" (ГТО) с 1 сентября 2014 года. Выполнившие нормативы комплекса будут отмечены золотыми, серебряными или бронзовыми знаками отличия, а также получат массовые спортивные разряды и звания. Обладание такими знаками отличия даст бонусы при поступлении в высшие учебные заведения.</w:t>
      </w:r>
    </w:p>
    <w:p w:rsidR="008C7A9D" w:rsidRPr="000B29FE" w:rsidRDefault="008C7A9D" w:rsidP="000B29FE">
      <w:pPr>
        <w:shd w:val="clear" w:color="auto" w:fill="FFFFFF"/>
        <w:ind w:firstLine="709"/>
        <w:jc w:val="both"/>
        <w:rPr>
          <w:color w:val="000000"/>
        </w:rPr>
      </w:pPr>
      <w:r w:rsidRPr="000B29FE">
        <w:rPr>
          <w:color w:val="000000"/>
        </w:rPr>
        <w:t>Возможно, значок ГТО со временем станет очень популярным у молодежи. В былые времена его наличие говорило о том, что перед вами человек, который старается быть гармонично развитой личностью..</w:t>
      </w:r>
    </w:p>
    <w:p w:rsidR="008C7A9D" w:rsidRPr="000B29FE" w:rsidRDefault="008C7A9D" w:rsidP="000B29FE">
      <w:pPr>
        <w:shd w:val="clear" w:color="auto" w:fill="FFFFFF"/>
        <w:ind w:firstLine="709"/>
        <w:jc w:val="both"/>
        <w:rPr>
          <w:color w:val="000000"/>
        </w:rPr>
      </w:pPr>
    </w:p>
    <w:p w:rsidR="008C7A9D" w:rsidRPr="000B29FE" w:rsidRDefault="008C7A9D" w:rsidP="000B29FE">
      <w:pPr>
        <w:pStyle w:val="NormalWeb"/>
        <w:shd w:val="clear" w:color="auto" w:fill="FFFFFF"/>
        <w:spacing w:before="120" w:beforeAutospacing="0" w:after="120" w:afterAutospacing="0" w:line="336" w:lineRule="atLeast"/>
        <w:jc w:val="both"/>
        <w:rPr>
          <w:color w:val="252525"/>
        </w:rPr>
      </w:pPr>
      <w:bookmarkStart w:id="0" w:name="chto"/>
      <w:bookmarkEnd w:id="0"/>
      <w:r w:rsidRPr="000B29FE">
        <w:rPr>
          <w:color w:val="000000"/>
        </w:rPr>
        <w:t> </w:t>
      </w:r>
      <w:r w:rsidRPr="000B29FE">
        <w:rPr>
          <w:color w:val="252525"/>
        </w:rPr>
        <w:t>В зависимости от уровня достижений сдающие нормативы каждой ступени награждались золотым или серебряным значком «ГТО», выполняющие нормативы в течение ряда лет — «Почётным значком ГТО». Коллективы физкультуры предприятий, учреждений, организаций, добившиеся особых успехов по внедрению комплекса ГТО в повседневную жизнь трудящихся, награждались знаком «За успехи в работе по комплексу ГТО».</w:t>
      </w:r>
    </w:p>
    <w:p w:rsidR="008C7A9D" w:rsidRPr="000B29FE" w:rsidRDefault="008C7A9D" w:rsidP="000B29FE">
      <w:pPr>
        <w:pStyle w:val="NormalWeb"/>
        <w:shd w:val="clear" w:color="auto" w:fill="FFFFFF"/>
        <w:spacing w:before="120" w:beforeAutospacing="0" w:after="120" w:afterAutospacing="0" w:line="336" w:lineRule="atLeast"/>
        <w:jc w:val="both"/>
        <w:rPr>
          <w:color w:val="252525"/>
        </w:rPr>
      </w:pPr>
      <w:r w:rsidRPr="000B29FE">
        <w:rPr>
          <w:color w:val="252525"/>
        </w:rPr>
        <w:t>Значки ГТО (первые варианты) изготавливались из меди или латуни, и покрывались горячими эмалями (клуазон), в дальнейшем начался массовый выпуск значков из алюминия с покрытием жидкими (холодными) эмалями. Креплением для значков ГТО служил винт или безопасная булавка.</w:t>
      </w:r>
    </w:p>
    <w:p w:rsidR="008C7A9D" w:rsidRPr="000B29FE" w:rsidRDefault="008C7A9D" w:rsidP="000B29FE">
      <w:pPr>
        <w:shd w:val="clear" w:color="auto" w:fill="FFFFFF"/>
        <w:ind w:firstLine="709"/>
        <w:jc w:val="both"/>
        <w:rPr>
          <w:color w:val="000000"/>
        </w:rPr>
      </w:pPr>
      <w:r w:rsidRPr="000B29FE">
        <w:rPr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5" o:spid="_x0000_i1025" type="#_x0000_t75" style="width:147.75pt;height:154.5pt;visibility:visible">
            <v:imagedata r:id="rId7" o:title=""/>
          </v:shape>
        </w:pict>
      </w:r>
    </w:p>
    <w:p w:rsidR="008C7A9D" w:rsidRPr="000B29FE" w:rsidRDefault="008C7A9D" w:rsidP="000B29FE">
      <w:pPr>
        <w:shd w:val="clear" w:color="auto" w:fill="FFFFFF"/>
        <w:ind w:firstLine="709"/>
        <w:jc w:val="both"/>
        <w:rPr>
          <w:color w:val="000000"/>
        </w:rPr>
      </w:pPr>
      <w:r w:rsidRPr="000B29FE">
        <w:rPr>
          <w:color w:val="000000"/>
        </w:rPr>
        <w:t> 1."Готов к труду и обороне СССР" (ГТО) — всесоюзный физкультурный комплекс, составлявший основу государственной системы физического воспитания и направленный на укрепление здоровья, всестороннее физическое развитие советских людей, подготовку их к трудовой деятельности и защите Родины. Он являлся основой программ по физическому воспитанию во всех учебных заведениях и спортивных секциях страны. </w:t>
      </w:r>
    </w:p>
    <w:p w:rsidR="008C7A9D" w:rsidRPr="000B29FE" w:rsidRDefault="008C7A9D" w:rsidP="000B29FE">
      <w:pPr>
        <w:shd w:val="clear" w:color="auto" w:fill="FFFFFF"/>
        <w:ind w:firstLine="709"/>
        <w:jc w:val="both"/>
        <w:rPr>
          <w:color w:val="000000"/>
        </w:rPr>
      </w:pPr>
      <w:r w:rsidRPr="000B29FE">
        <w:rPr>
          <w:color w:val="000000"/>
        </w:rPr>
        <w:t>2.В комплекс входили гимнастические упражнения, бег (на короткие и средние дистанции), прыжки (в длину или высоту), метание (диска, копья, толкание ядра и др.), плавание, лыжные гонки (для бесснежных районов — марш-бросок или велогонки), стрельба (только для юношей).</w:t>
      </w:r>
    </w:p>
    <w:p w:rsidR="008C7A9D" w:rsidRPr="000B29FE" w:rsidRDefault="008C7A9D" w:rsidP="000B29FE">
      <w:pPr>
        <w:shd w:val="clear" w:color="auto" w:fill="FFFFFF"/>
        <w:ind w:firstLine="709"/>
        <w:jc w:val="both"/>
        <w:rPr>
          <w:color w:val="000000"/>
        </w:rPr>
      </w:pPr>
      <w:r w:rsidRPr="000B29FE">
        <w:rPr>
          <w:color w:val="000000"/>
        </w:rPr>
        <w:t>3.Система физической подготовки ГТО появилась в Советском Союзе в 1931 году и существовала до 1991. Комплекс включал в себя две части: "БГТО СССР" для учащихся школ с 1 по 8 класс и ГТО — для граждан старше 16 лет. Список упражнений, входивших в норматив, был довольно широк: отжимания и бег, подтягивания, прыжки, метание гранат, плавание, лыжи, стрельба, туристические походы, толкание набивного мяча. Комплекс охватывал граждан СССР в возрасте, начиная от 10 и до 60 лет. </w:t>
      </w:r>
    </w:p>
    <w:p w:rsidR="008C7A9D" w:rsidRPr="000B29FE" w:rsidRDefault="008C7A9D" w:rsidP="000B29FE">
      <w:pPr>
        <w:shd w:val="clear" w:color="auto" w:fill="FFFFFF"/>
        <w:ind w:firstLine="709"/>
        <w:jc w:val="both"/>
        <w:rPr>
          <w:color w:val="000000"/>
        </w:rPr>
      </w:pPr>
      <w:r w:rsidRPr="000B29FE">
        <w:rPr>
          <w:noProof/>
        </w:rPr>
        <w:t xml:space="preserve">3. </w:t>
      </w:r>
      <w:r w:rsidRPr="000B29FE">
        <w:rPr>
          <w:color w:val="000000"/>
        </w:rPr>
        <w:t>Нормативы и классификация ГТО непрерывно совершенствовались. Определенные изменения в комплекс ГТО были внесены в 1940, 1947, 1955, 1959, 1965 годах.В 1972 году специальным постановлением ЦК КПСС и Совета Министров СССР был введён новый комплекс ГТО, в котором появились ступени для школьников 10-13 лет и трудящихся 40-60 лет.</w:t>
      </w:r>
    </w:p>
    <w:p w:rsidR="008C7A9D" w:rsidRPr="000B29FE" w:rsidRDefault="008C7A9D" w:rsidP="000B29FE">
      <w:pPr>
        <w:shd w:val="clear" w:color="auto" w:fill="FFFFFF"/>
        <w:ind w:firstLine="709"/>
        <w:jc w:val="both"/>
        <w:rPr>
          <w:color w:val="000000"/>
        </w:rPr>
      </w:pPr>
      <w:r w:rsidRPr="000B29FE">
        <w:rPr>
          <w:color w:val="000000"/>
        </w:rPr>
        <w:t>Всего стало пять ступеней ГТО: 1 — "Смелые и ловкие", 2 — "Спортивная смена", 3 — "Сила и мужество", 4 — "Физическое совершенство", 5 — "Бодрость и здоровье".</w:t>
      </w:r>
    </w:p>
    <w:p w:rsidR="008C7A9D" w:rsidRPr="000B29FE" w:rsidRDefault="008C7A9D" w:rsidP="000B29FE">
      <w:pPr>
        <w:shd w:val="clear" w:color="auto" w:fill="FFFFFF"/>
        <w:ind w:firstLine="709"/>
        <w:jc w:val="both"/>
        <w:rPr>
          <w:color w:val="000000"/>
        </w:rPr>
      </w:pPr>
      <w:r w:rsidRPr="000B29FE">
        <w:rPr>
          <w:color w:val="000000"/>
        </w:rPr>
        <w:t>4. В зависимости от уровня достижений сдающие нормативы каждой ступени награждались золотым или серебряным значком "ГТО", выполняющие нормативы в течение ряда лет — "Почётным значком ГТО".</w:t>
      </w:r>
    </w:p>
    <w:p w:rsidR="008C7A9D" w:rsidRPr="000B29FE" w:rsidRDefault="008C7A9D" w:rsidP="000B29FE">
      <w:pPr>
        <w:shd w:val="clear" w:color="auto" w:fill="FFFFFF"/>
        <w:ind w:firstLine="709"/>
        <w:jc w:val="both"/>
        <w:rPr>
          <w:color w:val="000000"/>
        </w:rPr>
      </w:pPr>
      <w:r w:rsidRPr="000B29FE">
        <w:rPr>
          <w:color w:val="000000"/>
        </w:rPr>
        <w:t xml:space="preserve">К началу 1976 года свыше 220 миллионов человек имели значки ГТО. </w:t>
      </w:r>
    </w:p>
    <w:p w:rsidR="008C7A9D" w:rsidRPr="000B29FE" w:rsidRDefault="008C7A9D" w:rsidP="000B29FE">
      <w:pPr>
        <w:shd w:val="clear" w:color="auto" w:fill="FFFFFF"/>
        <w:ind w:firstLine="709"/>
        <w:jc w:val="both"/>
        <w:rPr>
          <w:color w:val="000000"/>
        </w:rPr>
        <w:sectPr w:rsidR="008C7A9D" w:rsidRPr="000B29FE" w:rsidSect="00461818">
          <w:footerReference w:type="default" r:id="rId8"/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B29FE">
        <w:rPr>
          <w:color w:val="000000"/>
        </w:rPr>
        <w:t>Комплекс ГТО действовал в СССР до 1991 года</w:t>
      </w:r>
      <w:bookmarkStart w:id="1" w:name="dety"/>
      <w:bookmarkEnd w:id="1"/>
    </w:p>
    <w:p w:rsidR="008C7A9D" w:rsidRPr="000B29FE" w:rsidRDefault="008C7A9D" w:rsidP="000B29FE">
      <w:pPr>
        <w:pStyle w:val="NormalWeb"/>
        <w:shd w:val="clear" w:color="auto" w:fill="FFFFFF"/>
        <w:spacing w:before="0" w:beforeAutospacing="0" w:after="120" w:afterAutospacing="0"/>
        <w:jc w:val="both"/>
      </w:pPr>
    </w:p>
    <w:p w:rsidR="008C7A9D" w:rsidRPr="000B29FE" w:rsidRDefault="008C7A9D" w:rsidP="000B29FE">
      <w:pPr>
        <w:pStyle w:val="NormalWeb"/>
        <w:shd w:val="clear" w:color="auto" w:fill="FFFFFF"/>
        <w:spacing w:before="0" w:beforeAutospacing="0" w:after="120" w:afterAutospacing="0"/>
        <w:jc w:val="both"/>
        <w:sectPr w:rsidR="008C7A9D" w:rsidRPr="000B29FE" w:rsidSect="00461818">
          <w:type w:val="continuous"/>
          <w:pgSz w:w="11906" w:h="16838"/>
          <w:pgMar w:top="1134" w:right="850" w:bottom="1134" w:left="1701" w:header="708" w:footer="708" w:gutter="0"/>
          <w:cols w:num="2" w:space="709"/>
          <w:docGrid w:linePitch="360"/>
        </w:sectPr>
      </w:pPr>
    </w:p>
    <w:p w:rsidR="008C7A9D" w:rsidRPr="000B29FE" w:rsidRDefault="008C7A9D" w:rsidP="000B29FE">
      <w:pPr>
        <w:jc w:val="both"/>
        <w:rPr>
          <w:b/>
          <w:bCs/>
        </w:rPr>
      </w:pPr>
      <w:r w:rsidRPr="000B29FE">
        <w:rPr>
          <w:b/>
          <w:bCs/>
        </w:rPr>
        <w:t>А теперь поиграем в игру доскажи словечко и отгадаем загадки на спортивные темы:</w:t>
      </w:r>
    </w:p>
    <w:p w:rsidR="008C7A9D" w:rsidRPr="000B29FE" w:rsidRDefault="008C7A9D" w:rsidP="000B29FE">
      <w:pPr>
        <w:jc w:val="both"/>
        <w:rPr>
          <w:b/>
          <w:bCs/>
        </w:rPr>
      </w:pPr>
      <w:r w:rsidRPr="000B29FE">
        <w:rPr>
          <w:b/>
          <w:bCs/>
        </w:rPr>
        <w:t>Доскажи словечко:</w:t>
      </w:r>
    </w:p>
    <w:p w:rsidR="008C7A9D" w:rsidRPr="000B29FE" w:rsidRDefault="008C7A9D" w:rsidP="000B29FE">
      <w:pPr>
        <w:jc w:val="both"/>
      </w:pPr>
      <w:r w:rsidRPr="000B29FE">
        <w:t>Стать сильнее захотели?</w:t>
      </w:r>
    </w:p>
    <w:p w:rsidR="008C7A9D" w:rsidRPr="000B29FE" w:rsidRDefault="008C7A9D" w:rsidP="000B29FE">
      <w:pPr>
        <w:jc w:val="both"/>
      </w:pPr>
      <w:r w:rsidRPr="000B29FE">
        <w:t>Поднимайте все…(Гантели)</w:t>
      </w:r>
    </w:p>
    <w:p w:rsidR="008C7A9D" w:rsidRPr="000B29FE" w:rsidRDefault="008C7A9D" w:rsidP="000B29FE">
      <w:pPr>
        <w:jc w:val="both"/>
      </w:pPr>
    </w:p>
    <w:p w:rsidR="008C7A9D" w:rsidRPr="000B29FE" w:rsidRDefault="008C7A9D" w:rsidP="000B29FE">
      <w:pPr>
        <w:jc w:val="both"/>
      </w:pPr>
      <w:r w:rsidRPr="000B29FE">
        <w:t>Объявим бой бациллам</w:t>
      </w:r>
    </w:p>
    <w:p w:rsidR="008C7A9D" w:rsidRPr="000B29FE" w:rsidRDefault="008C7A9D" w:rsidP="000B29FE">
      <w:pPr>
        <w:jc w:val="both"/>
      </w:pPr>
      <w:r w:rsidRPr="000B29FE">
        <w:t>Моем руки чисто с…(Мылом)</w:t>
      </w:r>
    </w:p>
    <w:p w:rsidR="008C7A9D" w:rsidRPr="000B29FE" w:rsidRDefault="008C7A9D" w:rsidP="000B29FE">
      <w:pPr>
        <w:pStyle w:val="NormalWeb"/>
        <w:spacing w:before="0" w:beforeAutospacing="0" w:after="0" w:afterAutospacing="0" w:line="408" w:lineRule="atLeast"/>
        <w:jc w:val="both"/>
      </w:pPr>
    </w:p>
    <w:p w:rsidR="008C7A9D" w:rsidRPr="000B29FE" w:rsidRDefault="008C7A9D" w:rsidP="000B29FE">
      <w:pPr>
        <w:pStyle w:val="NormalWeb"/>
        <w:spacing w:before="0" w:beforeAutospacing="0" w:after="0" w:afterAutospacing="0" w:line="408" w:lineRule="atLeast"/>
        <w:jc w:val="both"/>
      </w:pPr>
    </w:p>
    <w:p w:rsidR="008C7A9D" w:rsidRPr="000B29FE" w:rsidRDefault="008C7A9D" w:rsidP="000B29FE">
      <w:pPr>
        <w:pStyle w:val="NormalWeb"/>
        <w:spacing w:before="0" w:beforeAutospacing="0" w:after="0" w:afterAutospacing="0" w:line="408" w:lineRule="atLeast"/>
        <w:jc w:val="both"/>
      </w:pPr>
    </w:p>
    <w:p w:rsidR="008C7A9D" w:rsidRPr="000B29FE" w:rsidRDefault="008C7A9D" w:rsidP="000B29FE">
      <w:pPr>
        <w:jc w:val="both"/>
        <w:rPr>
          <w:b/>
          <w:bCs/>
        </w:rPr>
      </w:pPr>
      <w:r w:rsidRPr="000B29FE">
        <w:rPr>
          <w:b/>
          <w:bCs/>
        </w:rPr>
        <w:t>Загадки:</w:t>
      </w:r>
    </w:p>
    <w:p w:rsidR="008C7A9D" w:rsidRDefault="008C7A9D" w:rsidP="000B29FE">
      <w:pPr>
        <w:sectPr w:rsidR="008C7A9D" w:rsidSect="000B29FE">
          <w:type w:val="continuous"/>
          <w:pgSz w:w="11906" w:h="16838"/>
          <w:pgMar w:top="540" w:right="850" w:bottom="1134" w:left="1701" w:header="708" w:footer="708" w:gutter="0"/>
          <w:cols w:space="709"/>
          <w:docGrid w:linePitch="360"/>
        </w:sectPr>
      </w:pPr>
    </w:p>
    <w:p w:rsidR="008C7A9D" w:rsidRPr="000B29FE" w:rsidRDefault="008C7A9D" w:rsidP="000B29FE">
      <w:r w:rsidRPr="000B29FE">
        <w:t>Он лежать совсем не хочет.</w:t>
      </w:r>
    </w:p>
    <w:p w:rsidR="008C7A9D" w:rsidRPr="000B29FE" w:rsidRDefault="008C7A9D" w:rsidP="000B29FE">
      <w:r w:rsidRPr="000B29FE">
        <w:t>Если бросить, он подскочит.</w:t>
      </w:r>
      <w:r w:rsidRPr="000B29FE">
        <w:br/>
        <w:t>Чуть ударишь, сразу вскачь,</w:t>
      </w:r>
      <w:r w:rsidRPr="000B29FE">
        <w:br/>
        <w:t>Ну, конечно – это ... (Мяч)  </w:t>
      </w:r>
      <w:r w:rsidRPr="000B29FE">
        <w:br/>
      </w:r>
    </w:p>
    <w:p w:rsidR="008C7A9D" w:rsidRPr="000B29FE" w:rsidRDefault="008C7A9D" w:rsidP="000B29FE">
      <w:r w:rsidRPr="000B29FE">
        <w:t>Силачом я стать решил,</w:t>
      </w:r>
      <w:r w:rsidRPr="000B29FE">
        <w:br/>
        <w:t>К силачу я поспешил:</w:t>
      </w:r>
      <w:r w:rsidRPr="000B29FE">
        <w:br/>
        <w:t>- Расскажите вот о чем,</w:t>
      </w:r>
      <w:r w:rsidRPr="000B29FE">
        <w:br/>
        <w:t>Как вы стали силачом?</w:t>
      </w:r>
      <w:r w:rsidRPr="000B29FE">
        <w:br/>
        <w:t>Улыбнулся он в ответ:</w:t>
      </w:r>
      <w:r w:rsidRPr="000B29FE">
        <w:br/>
        <w:t>- Очень просто. Много лет,</w:t>
      </w:r>
      <w:r w:rsidRPr="000B29FE">
        <w:br/>
        <w:t>Ежедневно, встав с постели,</w:t>
      </w:r>
      <w:r w:rsidRPr="000B29FE">
        <w:br/>
        <w:t>Поднимаю я ... (Гантели)</w:t>
      </w:r>
      <w:r w:rsidRPr="000B29FE">
        <w:br/>
      </w:r>
    </w:p>
    <w:p w:rsidR="008C7A9D" w:rsidRPr="000B29FE" w:rsidRDefault="008C7A9D" w:rsidP="000B29FE">
      <w:r w:rsidRPr="000B29FE">
        <w:t>Есть лужайка в нашей школе,</w:t>
      </w:r>
      <w:r w:rsidRPr="000B29FE">
        <w:br/>
        <w:t>А на ней козлы и кони.</w:t>
      </w:r>
      <w:r w:rsidRPr="000B29FE">
        <w:br/>
        <w:t>Кувыркаемся мы тут</w:t>
      </w:r>
      <w:r w:rsidRPr="000B29FE">
        <w:br/>
        <w:t>Ровно сорок пять минут.</w:t>
      </w:r>
      <w:r w:rsidRPr="000B29FE">
        <w:br/>
        <w:t>В школе – кони и лужайка?!</w:t>
      </w:r>
      <w:r w:rsidRPr="000B29FE">
        <w:br/>
        <w:t>Что за чудо, угадай-ка! (Спортзал) </w:t>
      </w:r>
      <w:r w:rsidRPr="000B29FE">
        <w:br/>
      </w:r>
    </w:p>
    <w:p w:rsidR="008C7A9D" w:rsidRPr="000B29FE" w:rsidRDefault="008C7A9D" w:rsidP="000B29FE">
      <w:r w:rsidRPr="000B29FE">
        <w:t>Зеленый луг,</w:t>
      </w:r>
      <w:r w:rsidRPr="000B29FE">
        <w:br/>
        <w:t>Сто скамеек вокруг,</w:t>
      </w:r>
      <w:r w:rsidRPr="000B29FE">
        <w:br/>
        <w:t>От ворот до ворот</w:t>
      </w:r>
      <w:r w:rsidRPr="000B29FE">
        <w:br/>
        <w:t>Бойко бегает народ.</w:t>
      </w:r>
      <w:r w:rsidRPr="000B29FE">
        <w:br/>
        <w:t>На воротах этих</w:t>
      </w:r>
      <w:r w:rsidRPr="000B29FE">
        <w:br/>
        <w:t>Рыбацкие сети. (Стадион) </w:t>
      </w:r>
      <w:r w:rsidRPr="000B29FE">
        <w:br/>
      </w:r>
    </w:p>
    <w:p w:rsidR="008C7A9D" w:rsidRPr="000B29FE" w:rsidRDefault="008C7A9D" w:rsidP="000B29FE">
      <w:r w:rsidRPr="000B29FE">
        <w:t>Ног от радости не чуя,</w:t>
      </w:r>
      <w:r w:rsidRPr="000B29FE">
        <w:br/>
        <w:t>С горки страшной вниз лечу я.</w:t>
      </w:r>
      <w:r w:rsidRPr="000B29FE">
        <w:br/>
        <w:t>Стал мне спорт родней и ближе,</w:t>
      </w:r>
      <w:r w:rsidRPr="000B29FE">
        <w:br/>
        <w:t>Кто помог мне, дети? (Лыжи)</w:t>
      </w:r>
      <w:r w:rsidRPr="000B29FE">
        <w:br/>
      </w:r>
    </w:p>
    <w:p w:rsidR="008C7A9D" w:rsidRPr="000B29FE" w:rsidRDefault="008C7A9D" w:rsidP="000B29FE">
      <w:r w:rsidRPr="000B29FE">
        <w:t>Он на вид - одна доска,</w:t>
      </w:r>
      <w:r w:rsidRPr="000B29FE">
        <w:br/>
        <w:t>Но зато названьем горд,</w:t>
      </w:r>
      <w:r w:rsidRPr="000B29FE">
        <w:br/>
        <w:t>Он зовется…(Сноуборд) </w:t>
      </w:r>
      <w:r w:rsidRPr="000B29FE">
        <w:br/>
      </w:r>
    </w:p>
    <w:p w:rsidR="008C7A9D" w:rsidRPr="000B29FE" w:rsidRDefault="008C7A9D" w:rsidP="000B29FE">
      <w:r w:rsidRPr="000B29FE">
        <w:t>Есть ребята у меня</w:t>
      </w:r>
      <w:r w:rsidRPr="000B29FE">
        <w:br/>
        <w:t>Два серебряных коня.</w:t>
      </w:r>
      <w:r w:rsidRPr="000B29FE">
        <w:br/>
        <w:t>Езжу сразу на обоих</w:t>
      </w:r>
      <w:r w:rsidRPr="000B29FE">
        <w:br/>
        <w:t>Что за кони у меня? (Коньки)</w:t>
      </w:r>
      <w:r w:rsidRPr="000B29FE">
        <w:br/>
      </w:r>
    </w:p>
    <w:p w:rsidR="008C7A9D" w:rsidRPr="000B29FE" w:rsidRDefault="008C7A9D" w:rsidP="000B29FE">
      <w:r w:rsidRPr="000B29FE">
        <w:t>Палка в виде запятой </w:t>
      </w:r>
      <w:r w:rsidRPr="000B29FE">
        <w:br/>
        <w:t>Гонит шайбу пред собой. (Клюшка) </w:t>
      </w:r>
      <w:r w:rsidRPr="000B29FE">
        <w:br/>
      </w:r>
    </w:p>
    <w:p w:rsidR="008C7A9D" w:rsidRPr="000B29FE" w:rsidRDefault="008C7A9D" w:rsidP="000B29FE">
      <w:r w:rsidRPr="000B29FE">
        <w:t>Во дворе с утра игра, </w:t>
      </w:r>
      <w:r w:rsidRPr="000B29FE">
        <w:br/>
        <w:t>Разыгралась детвора. </w:t>
      </w:r>
      <w:r w:rsidRPr="000B29FE">
        <w:br/>
        <w:t>Крики: «шайбу!», «мимо!», «бей!» - </w:t>
      </w:r>
      <w:r w:rsidRPr="000B29FE">
        <w:br/>
        <w:t>Там идёт игра - ... (Хоккей)</w:t>
      </w:r>
      <w:r w:rsidRPr="000B29FE">
        <w:br/>
      </w:r>
    </w:p>
    <w:p w:rsidR="008C7A9D" w:rsidRPr="000B29FE" w:rsidRDefault="008C7A9D" w:rsidP="000B29FE">
      <w:r w:rsidRPr="000B29FE">
        <w:t>Этот конь не ест овса,</w:t>
      </w:r>
      <w:r w:rsidRPr="000B29FE">
        <w:br/>
        <w:t>Вместо ног – два колеса.</w:t>
      </w:r>
      <w:r w:rsidRPr="000B29FE">
        <w:br/>
        <w:t>Сядь верхом и мчись на нем,</w:t>
      </w:r>
      <w:r w:rsidRPr="000B29FE">
        <w:br/>
        <w:t>Только лучше правь рулем. (Велосипед) </w:t>
      </w:r>
      <w:r w:rsidRPr="000B29FE">
        <w:br/>
      </w:r>
    </w:p>
    <w:p w:rsidR="008C7A9D" w:rsidRPr="000B29FE" w:rsidRDefault="008C7A9D" w:rsidP="000B29FE">
      <w:r w:rsidRPr="000B29FE">
        <w:t>Эстафета нелегка. </w:t>
      </w:r>
      <w:r w:rsidRPr="000B29FE">
        <w:br/>
        <w:t>Жду команду для рывка. (Старт)  </w:t>
      </w:r>
      <w:bookmarkStart w:id="2" w:name="_GoBack"/>
      <w:bookmarkEnd w:id="2"/>
      <w:r w:rsidRPr="000B29FE">
        <w:br/>
      </w:r>
    </w:p>
    <w:p w:rsidR="008C7A9D" w:rsidRPr="000B29FE" w:rsidRDefault="008C7A9D" w:rsidP="000B29FE">
      <w:pPr>
        <w:ind w:left="180" w:firstLine="709"/>
        <w:sectPr w:rsidR="008C7A9D" w:rsidRPr="000B29FE" w:rsidSect="000B29FE">
          <w:type w:val="continuous"/>
          <w:pgSz w:w="11906" w:h="16838"/>
          <w:pgMar w:top="1134" w:right="850" w:bottom="1134" w:left="1701" w:header="708" w:footer="708" w:gutter="0"/>
          <w:cols w:num="2" w:space="709" w:equalWidth="0">
            <w:col w:w="4323" w:space="708"/>
            <w:col w:w="4323"/>
          </w:cols>
          <w:docGrid w:linePitch="360"/>
        </w:sectPr>
      </w:pPr>
    </w:p>
    <w:p w:rsidR="008C7A9D" w:rsidRPr="000B29FE" w:rsidRDefault="008C7A9D" w:rsidP="000B29FE">
      <w:pPr>
        <w:shd w:val="clear" w:color="auto" w:fill="FFFFFF"/>
        <w:rPr>
          <w:b/>
          <w:bCs/>
          <w:color w:val="000000"/>
        </w:rPr>
      </w:pPr>
      <w:r w:rsidRPr="000B29FE">
        <w:rPr>
          <w:b/>
          <w:bCs/>
          <w:color w:val="000000"/>
        </w:rPr>
        <w:t>Итоги, выводы.</w:t>
      </w:r>
    </w:p>
    <w:p w:rsidR="008C7A9D" w:rsidRPr="000B29FE" w:rsidRDefault="008C7A9D" w:rsidP="000B29FE">
      <w:pPr>
        <w:shd w:val="clear" w:color="auto" w:fill="FFFFFF"/>
        <w:rPr>
          <w:color w:val="000000"/>
        </w:rPr>
      </w:pPr>
    </w:p>
    <w:p w:rsidR="008C7A9D" w:rsidRPr="000B29FE" w:rsidRDefault="008C7A9D" w:rsidP="000B29FE">
      <w:pPr>
        <w:shd w:val="clear" w:color="auto" w:fill="FFFFFF"/>
        <w:rPr>
          <w:color w:val="000000"/>
        </w:rPr>
      </w:pPr>
    </w:p>
    <w:sectPr w:rsidR="008C7A9D" w:rsidRPr="000B29FE" w:rsidSect="00461818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7A9D" w:rsidRDefault="008C7A9D" w:rsidP="006918FB">
      <w:r>
        <w:separator/>
      </w:r>
    </w:p>
  </w:endnote>
  <w:endnote w:type="continuationSeparator" w:id="0">
    <w:p w:rsidR="008C7A9D" w:rsidRDefault="008C7A9D" w:rsidP="006918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A9D" w:rsidRDefault="008C7A9D" w:rsidP="00355FA3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8C7A9D" w:rsidRDefault="008C7A9D" w:rsidP="00355FA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7A9D" w:rsidRDefault="008C7A9D" w:rsidP="006918FB">
      <w:r>
        <w:separator/>
      </w:r>
    </w:p>
  </w:footnote>
  <w:footnote w:type="continuationSeparator" w:id="0">
    <w:p w:rsidR="008C7A9D" w:rsidRDefault="008C7A9D" w:rsidP="006918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F42412"/>
    <w:multiLevelType w:val="hybridMultilevel"/>
    <w:tmpl w:val="67382C2E"/>
    <w:lvl w:ilvl="0" w:tplc="AE98AF94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4FCD"/>
    <w:rsid w:val="00080C9F"/>
    <w:rsid w:val="000B29FE"/>
    <w:rsid w:val="001563E4"/>
    <w:rsid w:val="002A291B"/>
    <w:rsid w:val="002F6AB2"/>
    <w:rsid w:val="00314972"/>
    <w:rsid w:val="00342518"/>
    <w:rsid w:val="00355FA3"/>
    <w:rsid w:val="003827B5"/>
    <w:rsid w:val="00461818"/>
    <w:rsid w:val="004817C9"/>
    <w:rsid w:val="004A5CB0"/>
    <w:rsid w:val="004C306E"/>
    <w:rsid w:val="004F4CBB"/>
    <w:rsid w:val="004F7809"/>
    <w:rsid w:val="005428E9"/>
    <w:rsid w:val="00565681"/>
    <w:rsid w:val="00593E2F"/>
    <w:rsid w:val="006918FB"/>
    <w:rsid w:val="0070349A"/>
    <w:rsid w:val="007E7F17"/>
    <w:rsid w:val="008219D9"/>
    <w:rsid w:val="008C7A9D"/>
    <w:rsid w:val="009278D9"/>
    <w:rsid w:val="0099340F"/>
    <w:rsid w:val="00AD42A1"/>
    <w:rsid w:val="00AE60C5"/>
    <w:rsid w:val="00BA64DA"/>
    <w:rsid w:val="00BF65FF"/>
    <w:rsid w:val="00CF1C7B"/>
    <w:rsid w:val="00D23909"/>
    <w:rsid w:val="00D84945"/>
    <w:rsid w:val="00DD2B81"/>
    <w:rsid w:val="00DE4209"/>
    <w:rsid w:val="00E507F4"/>
    <w:rsid w:val="00EA4FCD"/>
    <w:rsid w:val="00ED4270"/>
    <w:rsid w:val="00EF0CA0"/>
    <w:rsid w:val="00F57524"/>
    <w:rsid w:val="00FC1AD8"/>
    <w:rsid w:val="00FD2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FC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D2390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23909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EA4FCD"/>
  </w:style>
  <w:style w:type="paragraph" w:styleId="NormalWeb">
    <w:name w:val="Normal (Web)"/>
    <w:basedOn w:val="Normal"/>
    <w:uiPriority w:val="99"/>
    <w:rsid w:val="00EA4FCD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uiPriority w:val="99"/>
    <w:rsid w:val="00EA4FC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A4FCD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EA4FCD"/>
  </w:style>
  <w:style w:type="character" w:customStyle="1" w:styleId="c3c0">
    <w:name w:val="c3 c0"/>
    <w:basedOn w:val="DefaultParagraphFont"/>
    <w:uiPriority w:val="99"/>
    <w:rsid w:val="00EA4FCD"/>
  </w:style>
  <w:style w:type="character" w:customStyle="1" w:styleId="c4c0">
    <w:name w:val="c4 c0"/>
    <w:basedOn w:val="DefaultParagraphFont"/>
    <w:uiPriority w:val="99"/>
    <w:rsid w:val="00EA4FCD"/>
  </w:style>
  <w:style w:type="paragraph" w:styleId="ListParagraph">
    <w:name w:val="List Paragraph"/>
    <w:basedOn w:val="Normal"/>
    <w:uiPriority w:val="99"/>
    <w:qFormat/>
    <w:rsid w:val="00EA4F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rsid w:val="00F5752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EF0C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F0CA0"/>
    <w:rPr>
      <w:rFonts w:ascii="Tahoma" w:hAnsi="Tahoma" w:cs="Tahoma"/>
      <w:sz w:val="16"/>
      <w:szCs w:val="16"/>
      <w:lang w:eastAsia="ru-RU"/>
    </w:rPr>
  </w:style>
  <w:style w:type="character" w:styleId="IntenseReference">
    <w:name w:val="Intense Reference"/>
    <w:basedOn w:val="DefaultParagraphFont"/>
    <w:uiPriority w:val="99"/>
    <w:qFormat/>
    <w:rsid w:val="00CF1C7B"/>
    <w:rPr>
      <w:b/>
      <w:bCs/>
      <w:smallCaps/>
      <w:color w:val="auto"/>
      <w:spacing w:val="5"/>
      <w:u w:val="single"/>
    </w:rPr>
  </w:style>
  <w:style w:type="character" w:styleId="Emphasis">
    <w:name w:val="Emphasis"/>
    <w:basedOn w:val="DefaultParagraphFont"/>
    <w:uiPriority w:val="99"/>
    <w:qFormat/>
    <w:rsid w:val="00CF1C7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92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27835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27832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</w:divsChild>
    </w:div>
    <w:div w:id="121492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3</Pages>
  <Words>830</Words>
  <Characters>4735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3</cp:revision>
  <cp:lastPrinted>2015-08-31T18:11:00Z</cp:lastPrinted>
  <dcterms:created xsi:type="dcterms:W3CDTF">2015-08-31T17:02:00Z</dcterms:created>
  <dcterms:modified xsi:type="dcterms:W3CDTF">2015-08-31T18:12:00Z</dcterms:modified>
</cp:coreProperties>
</file>